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EFB" w:rsidRDefault="004C4E67">
      <w:r>
        <w:t>Tisztelt Pályázó!</w:t>
      </w:r>
      <w:r>
        <w:br/>
      </w:r>
      <w:r>
        <w:br/>
        <w:t xml:space="preserve">Örömmel értesítjük, hogy a Nemzeti Együttműködési Alap Nemzeti összetartozás kollégium által 2013. október 22-én megjelentetett, </w:t>
      </w:r>
      <w:r w:rsidRPr="00A3309B">
        <w:rPr>
          <w:b/>
        </w:rPr>
        <w:t xml:space="preserve">NEA-NO-14-SZ kódszámú, a "Civil szervezetek szakmai programjának támogatása 2014.” </w:t>
      </w:r>
      <w:r>
        <w:t>című pályázati felhívásra benyújtott, NEA-NO-14-SZ-0284 pályázati azonosítószámon nyilvántartásba vett Hagyományőrző rendezvény Balatonakaliban határon túli partner szervezet együttműködésével című pályázat 457 500 Ft támogatásban részesül</w:t>
      </w:r>
      <w:r w:rsidR="00A3309B">
        <w:t>t</w:t>
      </w:r>
      <w:r>
        <w:t>.</w:t>
      </w:r>
      <w:r>
        <w:br/>
      </w:r>
      <w:r>
        <w:br/>
        <w:t>Üdvözlettel,</w:t>
      </w:r>
      <w:r>
        <w:br/>
      </w:r>
      <w:r>
        <w:br/>
        <w:t>Emberi Erőforrás Támogatáskezelő</w:t>
      </w:r>
    </w:p>
    <w:sectPr w:rsidR="000B7EFB" w:rsidSect="000B7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4E67"/>
    <w:rsid w:val="000B7EFB"/>
    <w:rsid w:val="004C4E67"/>
    <w:rsid w:val="00A3309B"/>
    <w:rsid w:val="00A56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B7EF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4C4E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456</Characters>
  <Application>Microsoft Office Word</Application>
  <DocSecurity>0</DocSecurity>
  <Lines>3</Lines>
  <Paragraphs>1</Paragraphs>
  <ScaleCrop>false</ScaleCrop>
  <Company>Sufnituning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Nyékiné Kati</dc:creator>
  <cp:keywords/>
  <dc:description/>
  <cp:lastModifiedBy>Nyékiné Kati</cp:lastModifiedBy>
  <cp:revision>2</cp:revision>
  <dcterms:created xsi:type="dcterms:W3CDTF">2014-04-03T06:45:00Z</dcterms:created>
  <dcterms:modified xsi:type="dcterms:W3CDTF">2014-04-03T06:45:00Z</dcterms:modified>
</cp:coreProperties>
</file>