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80" w:rsidRPr="00785A80" w:rsidRDefault="00785A80" w:rsidP="00785A80">
      <w:pPr>
        <w:spacing w:after="0" w:line="240" w:lineRule="auto"/>
        <w:jc w:val="center"/>
        <w:rPr>
          <w:rFonts w:ascii="Times New Roman" w:eastAsia="Times New Roman" w:hAnsi="Times New Roman" w:cs="Times New Roman"/>
          <w:color w:val="333333"/>
          <w:sz w:val="24"/>
          <w:szCs w:val="24"/>
          <w:lang w:eastAsia="hu-HU"/>
        </w:rPr>
      </w:pPr>
      <w:bookmarkStart w:id="0" w:name="_GoBack"/>
      <w:bookmarkEnd w:id="0"/>
      <w:r w:rsidRPr="000A0086">
        <w:rPr>
          <w:rFonts w:ascii="Times New Roman" w:eastAsia="Times New Roman" w:hAnsi="Times New Roman" w:cs="Times New Roman"/>
          <w:b/>
          <w:bCs/>
          <w:color w:val="333333"/>
          <w:sz w:val="24"/>
          <w:szCs w:val="24"/>
          <w:lang w:eastAsia="hu-HU"/>
        </w:rPr>
        <w:t xml:space="preserve">Tihanyi Közös Önkormányzati </w:t>
      </w:r>
      <w:r w:rsidRPr="00785A80">
        <w:rPr>
          <w:rFonts w:ascii="Times New Roman" w:eastAsia="Times New Roman" w:hAnsi="Times New Roman" w:cs="Times New Roman"/>
          <w:b/>
          <w:bCs/>
          <w:color w:val="333333"/>
          <w:sz w:val="24"/>
          <w:szCs w:val="24"/>
          <w:lang w:eastAsia="hu-HU"/>
        </w:rPr>
        <w:t>Hivatala</w:t>
      </w:r>
    </w:p>
    <w:p w:rsidR="00785A80" w:rsidRPr="00785A80" w:rsidRDefault="00785A80" w:rsidP="00785A80">
      <w:pPr>
        <w:spacing w:after="0" w:line="240" w:lineRule="auto"/>
        <w:jc w:val="center"/>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                           </w:t>
      </w:r>
    </w:p>
    <w:p w:rsidR="00785A80" w:rsidRPr="00785A80" w:rsidRDefault="00785A80" w:rsidP="00785A80">
      <w:pPr>
        <w:spacing w:after="0" w:line="240" w:lineRule="auto"/>
        <w:jc w:val="center"/>
        <w:rPr>
          <w:rFonts w:ascii="Times New Roman" w:eastAsia="Times New Roman" w:hAnsi="Times New Roman" w:cs="Times New Roman"/>
          <w:color w:val="333333"/>
          <w:sz w:val="24"/>
          <w:szCs w:val="24"/>
          <w:lang w:eastAsia="hu-HU"/>
        </w:rPr>
      </w:pPr>
      <w:proofErr w:type="gramStart"/>
      <w:r w:rsidRPr="00785A80">
        <w:rPr>
          <w:rFonts w:ascii="Times New Roman" w:eastAsia="Times New Roman" w:hAnsi="Times New Roman" w:cs="Times New Roman"/>
          <w:color w:val="333333"/>
          <w:sz w:val="24"/>
          <w:szCs w:val="24"/>
          <w:lang w:eastAsia="hu-HU"/>
        </w:rPr>
        <w:t>a</w:t>
      </w:r>
      <w:proofErr w:type="gramEnd"/>
      <w:r w:rsidRPr="00785A80">
        <w:rPr>
          <w:rFonts w:ascii="Times New Roman" w:eastAsia="Times New Roman" w:hAnsi="Times New Roman" w:cs="Times New Roman"/>
          <w:color w:val="333333"/>
          <w:sz w:val="24"/>
          <w:szCs w:val="24"/>
          <w:lang w:eastAsia="hu-HU"/>
        </w:rPr>
        <w:t xml:space="preserve"> közszolgálati tisztviselőkről szóló 2011. évi CXCIX. törvény 45. § (1) bekezdése alapján</w:t>
      </w:r>
    </w:p>
    <w:p w:rsidR="00785A80" w:rsidRPr="000A0086" w:rsidRDefault="00785A80" w:rsidP="00785A80">
      <w:pPr>
        <w:spacing w:after="0" w:line="240" w:lineRule="auto"/>
        <w:jc w:val="center"/>
        <w:rPr>
          <w:rFonts w:ascii="Times New Roman" w:eastAsia="Times New Roman" w:hAnsi="Times New Roman" w:cs="Times New Roman"/>
          <w:color w:val="333333"/>
          <w:sz w:val="24"/>
          <w:szCs w:val="24"/>
          <w:lang w:eastAsia="hu-HU"/>
        </w:rPr>
      </w:pPr>
      <w:proofErr w:type="gramStart"/>
      <w:r w:rsidRPr="000A0086">
        <w:rPr>
          <w:rFonts w:ascii="Times New Roman" w:eastAsia="Times New Roman" w:hAnsi="Times New Roman" w:cs="Times New Roman"/>
          <w:color w:val="333333"/>
          <w:sz w:val="24"/>
          <w:szCs w:val="24"/>
          <w:lang w:eastAsia="hu-HU"/>
        </w:rPr>
        <w:t>pályázatot</w:t>
      </w:r>
      <w:proofErr w:type="gramEnd"/>
      <w:r w:rsidRPr="000A0086">
        <w:rPr>
          <w:rFonts w:ascii="Times New Roman" w:eastAsia="Times New Roman" w:hAnsi="Times New Roman" w:cs="Times New Roman"/>
          <w:color w:val="333333"/>
          <w:sz w:val="24"/>
          <w:szCs w:val="24"/>
          <w:lang w:eastAsia="hu-HU"/>
        </w:rPr>
        <w:t xml:space="preserve"> hirdet</w:t>
      </w:r>
    </w:p>
    <w:p w:rsidR="00785A80" w:rsidRPr="000A0086" w:rsidRDefault="00785A80" w:rsidP="00785A80">
      <w:pPr>
        <w:spacing w:after="0" w:line="240" w:lineRule="auto"/>
        <w:jc w:val="center"/>
        <w:rPr>
          <w:rFonts w:ascii="Times New Roman" w:eastAsia="Times New Roman" w:hAnsi="Times New Roman" w:cs="Times New Roman"/>
          <w:color w:val="333333"/>
          <w:sz w:val="24"/>
          <w:szCs w:val="24"/>
          <w:lang w:eastAsia="hu-HU"/>
        </w:rPr>
      </w:pPr>
    </w:p>
    <w:p w:rsidR="00785A80" w:rsidRPr="00785A80" w:rsidRDefault="00785A80" w:rsidP="000A0086">
      <w:pPr>
        <w:spacing w:after="0" w:line="240" w:lineRule="auto"/>
        <w:jc w:val="center"/>
        <w:rPr>
          <w:rFonts w:ascii="Times New Roman" w:eastAsia="Times New Roman" w:hAnsi="Times New Roman" w:cs="Times New Roman"/>
          <w:b/>
          <w:color w:val="333333"/>
          <w:sz w:val="24"/>
          <w:szCs w:val="24"/>
          <w:lang w:eastAsia="hu-HU"/>
        </w:rPr>
      </w:pPr>
      <w:r w:rsidRPr="000A0086">
        <w:rPr>
          <w:rFonts w:ascii="Times New Roman" w:eastAsia="Times New Roman" w:hAnsi="Times New Roman" w:cs="Times New Roman"/>
          <w:b/>
          <w:bCs/>
          <w:color w:val="333333"/>
          <w:sz w:val="24"/>
          <w:szCs w:val="24"/>
          <w:lang w:eastAsia="hu-HU"/>
        </w:rPr>
        <w:t xml:space="preserve">Tihanyi Közös Önkormányzati </w:t>
      </w:r>
      <w:r w:rsidRPr="00785A80">
        <w:rPr>
          <w:rFonts w:ascii="Times New Roman" w:eastAsia="Times New Roman" w:hAnsi="Times New Roman" w:cs="Times New Roman"/>
          <w:b/>
          <w:bCs/>
          <w:color w:val="333333"/>
          <w:sz w:val="24"/>
          <w:szCs w:val="24"/>
          <w:lang w:eastAsia="hu-HU"/>
        </w:rPr>
        <w:t>Hivatala</w:t>
      </w:r>
      <w:r w:rsidR="000A0086" w:rsidRPr="000A0086">
        <w:rPr>
          <w:rFonts w:ascii="Times New Roman" w:eastAsia="Times New Roman" w:hAnsi="Times New Roman" w:cs="Times New Roman"/>
          <w:b/>
          <w:color w:val="333333"/>
          <w:sz w:val="24"/>
          <w:szCs w:val="24"/>
          <w:lang w:eastAsia="hu-HU"/>
        </w:rPr>
        <w:t xml:space="preserve"> </w:t>
      </w:r>
      <w:r w:rsidRPr="000A0086">
        <w:rPr>
          <w:rFonts w:ascii="Times New Roman" w:eastAsia="Times New Roman" w:hAnsi="Times New Roman" w:cs="Times New Roman"/>
          <w:b/>
          <w:color w:val="333333"/>
          <w:sz w:val="24"/>
          <w:szCs w:val="24"/>
          <w:lang w:eastAsia="hu-HU"/>
        </w:rPr>
        <w:t>Balatonudvari Kirendeltségére</w:t>
      </w:r>
      <w:r w:rsidRPr="00785A80">
        <w:rPr>
          <w:rFonts w:ascii="Times New Roman" w:eastAsia="Times New Roman" w:hAnsi="Times New Roman" w:cs="Times New Roman"/>
          <w:b/>
          <w:bCs/>
          <w:color w:val="333333"/>
          <w:sz w:val="24"/>
          <w:szCs w:val="24"/>
          <w:lang w:eastAsia="hu-HU"/>
        </w:rPr>
        <w:br/>
      </w:r>
      <w:r w:rsidRPr="00785A80">
        <w:rPr>
          <w:rFonts w:ascii="Times New Roman" w:eastAsia="Times New Roman" w:hAnsi="Times New Roman" w:cs="Times New Roman"/>
          <w:b/>
          <w:bCs/>
          <w:color w:val="333333"/>
          <w:sz w:val="24"/>
          <w:szCs w:val="24"/>
          <w:lang w:eastAsia="hu-HU"/>
        </w:rPr>
        <w:br/>
      </w:r>
      <w:r w:rsidRPr="00785A80">
        <w:rPr>
          <w:rFonts w:ascii="Times New Roman" w:eastAsia="Times New Roman" w:hAnsi="Times New Roman" w:cs="Times New Roman"/>
          <w:b/>
          <w:bCs/>
          <w:color w:val="333333"/>
          <w:sz w:val="32"/>
          <w:szCs w:val="32"/>
          <w:lang w:eastAsia="hu-HU"/>
        </w:rPr>
        <w:t>Adóügyi ügyintéző</w:t>
      </w:r>
    </w:p>
    <w:p w:rsidR="00785A80" w:rsidRPr="00785A80" w:rsidRDefault="00785A80" w:rsidP="00785A80">
      <w:pPr>
        <w:spacing w:after="0" w:line="240" w:lineRule="auto"/>
        <w:jc w:val="center"/>
        <w:rPr>
          <w:rFonts w:ascii="Times New Roman" w:eastAsia="Times New Roman" w:hAnsi="Times New Roman" w:cs="Times New Roman"/>
          <w:color w:val="333333"/>
          <w:sz w:val="24"/>
          <w:szCs w:val="24"/>
          <w:lang w:eastAsia="hu-HU"/>
        </w:rPr>
      </w:pPr>
      <w:proofErr w:type="gramStart"/>
      <w:r w:rsidRPr="00785A80">
        <w:rPr>
          <w:rFonts w:ascii="Times New Roman" w:eastAsia="Times New Roman" w:hAnsi="Times New Roman" w:cs="Times New Roman"/>
          <w:color w:val="333333"/>
          <w:sz w:val="24"/>
          <w:szCs w:val="24"/>
          <w:lang w:eastAsia="hu-HU"/>
        </w:rPr>
        <w:t>munkakör</w:t>
      </w:r>
      <w:proofErr w:type="gramEnd"/>
      <w:r w:rsidRPr="00785A80">
        <w:rPr>
          <w:rFonts w:ascii="Times New Roman" w:eastAsia="Times New Roman" w:hAnsi="Times New Roman" w:cs="Times New Roman"/>
          <w:color w:val="333333"/>
          <w:sz w:val="24"/>
          <w:szCs w:val="24"/>
          <w:lang w:eastAsia="hu-HU"/>
        </w:rPr>
        <w:t xml:space="preserve"> betöltésére.</w:t>
      </w:r>
    </w:p>
    <w:p w:rsidR="000A0086" w:rsidRDefault="000A0086" w:rsidP="00785A80">
      <w:pPr>
        <w:spacing w:after="0" w:line="240" w:lineRule="auto"/>
        <w:jc w:val="both"/>
        <w:rPr>
          <w:rFonts w:ascii="Times New Roman" w:eastAsia="Times New Roman" w:hAnsi="Times New Roman" w:cs="Times New Roman"/>
          <w:b/>
          <w:bCs/>
          <w:color w:val="333333"/>
          <w:sz w:val="24"/>
          <w:szCs w:val="24"/>
          <w:lang w:eastAsia="hu-HU"/>
        </w:rPr>
      </w:pP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A közszolgálati jogviszony időtartama:</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proofErr w:type="gramStart"/>
      <w:r w:rsidRPr="00785A80">
        <w:rPr>
          <w:rFonts w:ascii="Times New Roman" w:eastAsia="Times New Roman" w:hAnsi="Times New Roman" w:cs="Times New Roman"/>
          <w:color w:val="333333"/>
          <w:sz w:val="24"/>
          <w:szCs w:val="24"/>
          <w:lang w:eastAsia="hu-HU"/>
        </w:rPr>
        <w:t>határozatlan</w:t>
      </w:r>
      <w:proofErr w:type="gramEnd"/>
      <w:r w:rsidRPr="00785A80">
        <w:rPr>
          <w:rFonts w:ascii="Times New Roman" w:eastAsia="Times New Roman" w:hAnsi="Times New Roman" w:cs="Times New Roman"/>
          <w:color w:val="333333"/>
          <w:sz w:val="24"/>
          <w:szCs w:val="24"/>
          <w:lang w:eastAsia="hu-HU"/>
        </w:rPr>
        <w:t xml:space="preserve"> idejű közszolgálati jogviszony</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                       </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Foglalkoztatás jellege:</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color w:val="333333"/>
          <w:sz w:val="24"/>
          <w:szCs w:val="24"/>
          <w:lang w:eastAsia="hu-HU"/>
        </w:rPr>
        <w:t>Teljes munkaidő</w:t>
      </w:r>
    </w:p>
    <w:p w:rsidR="00785A80" w:rsidRPr="000A0086" w:rsidRDefault="00785A80" w:rsidP="00785A80">
      <w:pPr>
        <w:spacing w:after="0" w:line="240" w:lineRule="auto"/>
        <w:jc w:val="both"/>
        <w:rPr>
          <w:rFonts w:ascii="Times New Roman" w:eastAsia="Times New Roman" w:hAnsi="Times New Roman" w:cs="Times New Roman"/>
          <w:b/>
          <w:bCs/>
          <w:color w:val="333333"/>
          <w:sz w:val="24"/>
          <w:szCs w:val="24"/>
          <w:lang w:eastAsia="hu-HU"/>
        </w:rPr>
      </w:pP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A munkavégzés helye:</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Veszprém megye</w:t>
      </w:r>
    </w:p>
    <w:p w:rsidR="00785A80" w:rsidRPr="000A0086" w:rsidRDefault="00785A80" w:rsidP="00785A80">
      <w:pPr>
        <w:spacing w:after="0" w:line="240" w:lineRule="auto"/>
        <w:jc w:val="both"/>
        <w:rPr>
          <w:rFonts w:ascii="Times New Roman" w:eastAsia="Times New Roman" w:hAnsi="Times New Roman" w:cs="Times New Roman"/>
          <w:b/>
          <w:bCs/>
          <w:color w:val="333333"/>
          <w:sz w:val="24"/>
          <w:szCs w:val="24"/>
          <w:lang w:eastAsia="hu-HU"/>
        </w:rPr>
      </w:pP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A munkakörhöz tartozó főbb tevékenységi körök:</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color w:val="333333"/>
          <w:sz w:val="24"/>
          <w:szCs w:val="24"/>
          <w:lang w:eastAsia="hu-HU"/>
        </w:rPr>
        <w:t>A helyi adókról szóló 1990. évi C. törvény és a helyi önkormányzati rendeletek alapján kivethető adókkal kapcsolatos ügyintézés, adóbevallások, adatbejelentések feldolgozása, ezekkel kapcsolatos döntések előkészítése, bejelentések, kérelmek intézése. Adókönyvelési, ügyfélszolgálati feladatok ellátása, adózók nyilvántartásának vezetése, ügyfelekkel való kapcsolattartás és közreműködés az adóügyek elektronikus intézésében. Adókötelezettségek elmulasztása esetén megfelelő</w:t>
      </w:r>
      <w:r w:rsidRPr="000A0086">
        <w:rPr>
          <w:rFonts w:ascii="Times New Roman" w:eastAsia="Times New Roman" w:hAnsi="Times New Roman" w:cs="Times New Roman"/>
          <w:color w:val="333333"/>
          <w:sz w:val="24"/>
          <w:szCs w:val="24"/>
          <w:lang w:eastAsia="hu-HU"/>
        </w:rPr>
        <w:t xml:space="preserve"> szankciók alkalmazása.  Kereskedelmi ügyek, szálláshelyek ügyintézése.</w:t>
      </w:r>
    </w:p>
    <w:p w:rsidR="00785A80" w:rsidRPr="000A0086" w:rsidRDefault="00785A80" w:rsidP="00785A80">
      <w:pPr>
        <w:spacing w:after="0" w:line="240" w:lineRule="auto"/>
        <w:jc w:val="both"/>
        <w:rPr>
          <w:rFonts w:ascii="Times New Roman" w:eastAsia="Times New Roman" w:hAnsi="Times New Roman" w:cs="Times New Roman"/>
          <w:b/>
          <w:bCs/>
          <w:color w:val="333333"/>
          <w:sz w:val="24"/>
          <w:szCs w:val="24"/>
          <w:lang w:eastAsia="hu-HU"/>
        </w:rPr>
      </w:pP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Jogállás, illetmény és juttatások:</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color w:val="333333"/>
          <w:sz w:val="24"/>
          <w:szCs w:val="24"/>
          <w:lang w:eastAsia="hu-HU"/>
        </w:rPr>
        <w:t>A jogállásra, az illetmény megállapítására és a juttatásokra a közszolgálati tisztviselőkről szóló 2011. évi CXCIX. törvény rendelkezései</w:t>
      </w:r>
      <w:r w:rsidRPr="000A0086">
        <w:rPr>
          <w:rFonts w:ascii="Times New Roman" w:eastAsia="Times New Roman" w:hAnsi="Times New Roman" w:cs="Times New Roman"/>
          <w:color w:val="333333"/>
          <w:sz w:val="24"/>
          <w:szCs w:val="24"/>
          <w:lang w:eastAsia="hu-HU"/>
        </w:rPr>
        <w:t>, valamint a hivatal közszolgálati szabályzata az irányadó</w:t>
      </w:r>
      <w:r w:rsidRPr="00785A80">
        <w:rPr>
          <w:rFonts w:ascii="Times New Roman" w:eastAsia="Times New Roman" w:hAnsi="Times New Roman" w:cs="Times New Roman"/>
          <w:color w:val="333333"/>
          <w:sz w:val="24"/>
          <w:szCs w:val="24"/>
          <w:lang w:eastAsia="hu-HU"/>
        </w:rPr>
        <w:t>.</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                       </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Pályázati feltételek:</w:t>
      </w:r>
    </w:p>
    <w:p w:rsidR="00785A80" w:rsidRPr="000A0086" w:rsidRDefault="00785A80" w:rsidP="00785A80">
      <w:pPr>
        <w:pStyle w:val="Listaszerbekezds"/>
        <w:numPr>
          <w:ilvl w:val="0"/>
          <w:numId w:val="2"/>
        </w:numPr>
        <w:spacing w:after="0" w:line="240" w:lineRule="auto"/>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Magyar állampolgárság,</w:t>
      </w:r>
    </w:p>
    <w:p w:rsidR="00785A80" w:rsidRPr="000A0086" w:rsidRDefault="00785A80" w:rsidP="00785A80">
      <w:pPr>
        <w:pStyle w:val="Listaszerbekezds"/>
        <w:numPr>
          <w:ilvl w:val="0"/>
          <w:numId w:val="2"/>
        </w:numPr>
        <w:spacing w:after="0" w:line="240" w:lineRule="auto"/>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Cselekvőképesség,</w:t>
      </w:r>
    </w:p>
    <w:p w:rsidR="00785A80" w:rsidRPr="000A0086" w:rsidRDefault="00785A80" w:rsidP="00785A80">
      <w:pPr>
        <w:pStyle w:val="Listaszerbekezds"/>
        <w:numPr>
          <w:ilvl w:val="0"/>
          <w:numId w:val="2"/>
        </w:numPr>
        <w:spacing w:after="0" w:line="240" w:lineRule="auto"/>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Büntetlen előélet,</w:t>
      </w:r>
    </w:p>
    <w:p w:rsidR="00785A80" w:rsidRPr="000A0086" w:rsidRDefault="00785A80" w:rsidP="00785A80">
      <w:pPr>
        <w:pStyle w:val="Listaszerbekezds"/>
        <w:numPr>
          <w:ilvl w:val="0"/>
          <w:numId w:val="2"/>
        </w:numPr>
        <w:spacing w:after="0" w:line="240" w:lineRule="auto"/>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Középfokú képesítés, főiskola vagy A közszolgálati tisztviselők képesítési előírásairól szóló 29/2012. (III. 7.) Korm. rendelet szerinti képesítés,</w:t>
      </w:r>
    </w:p>
    <w:p w:rsidR="00785A80" w:rsidRPr="000A0086" w:rsidRDefault="00785A80" w:rsidP="00785A80">
      <w:pPr>
        <w:pStyle w:val="Listaszerbekezds"/>
        <w:numPr>
          <w:ilvl w:val="0"/>
          <w:numId w:val="2"/>
        </w:numPr>
        <w:spacing w:after="0" w:line="240" w:lineRule="auto"/>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Vagyonnyilatkozat tételi eljárás lefolytatása,</w:t>
      </w:r>
    </w:p>
    <w:p w:rsidR="000A0086" w:rsidRDefault="000A0086" w:rsidP="00785A80">
      <w:pPr>
        <w:spacing w:after="0" w:line="240" w:lineRule="auto"/>
        <w:jc w:val="both"/>
        <w:rPr>
          <w:rFonts w:ascii="Times New Roman" w:eastAsia="Times New Roman" w:hAnsi="Times New Roman" w:cs="Times New Roman"/>
          <w:b/>
          <w:bCs/>
          <w:color w:val="333333"/>
          <w:sz w:val="24"/>
          <w:szCs w:val="24"/>
          <w:lang w:eastAsia="hu-HU"/>
        </w:rPr>
      </w:pP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A pályázat elbírálásánál előnyt jelent:</w:t>
      </w:r>
    </w:p>
    <w:p w:rsidR="00785A80" w:rsidRPr="000A0086" w:rsidRDefault="00785A80" w:rsidP="00785A80">
      <w:pPr>
        <w:pStyle w:val="Listaszerbekezds"/>
        <w:numPr>
          <w:ilvl w:val="0"/>
          <w:numId w:val="4"/>
        </w:numPr>
        <w:spacing w:after="0" w:line="240" w:lineRule="auto"/>
        <w:jc w:val="both"/>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Hasonló munkakörben szerzett 1-3 év szakmai tapasztalat.</w:t>
      </w:r>
    </w:p>
    <w:p w:rsidR="00785A80" w:rsidRPr="000A0086" w:rsidRDefault="00785A80" w:rsidP="00785A80">
      <w:pPr>
        <w:pStyle w:val="Listaszerbekezds"/>
        <w:numPr>
          <w:ilvl w:val="0"/>
          <w:numId w:val="4"/>
        </w:numPr>
        <w:spacing w:after="0" w:line="240" w:lineRule="auto"/>
        <w:jc w:val="both"/>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Az ASP Adó Szakrendszer gyakorlati ismerete.</w:t>
      </w:r>
    </w:p>
    <w:p w:rsidR="000A0086" w:rsidRDefault="000A0086" w:rsidP="00785A80">
      <w:pPr>
        <w:spacing w:after="0" w:line="240" w:lineRule="auto"/>
        <w:jc w:val="both"/>
        <w:rPr>
          <w:rFonts w:ascii="Times New Roman" w:eastAsia="Times New Roman" w:hAnsi="Times New Roman" w:cs="Times New Roman"/>
          <w:b/>
          <w:bCs/>
          <w:color w:val="333333"/>
          <w:sz w:val="24"/>
          <w:szCs w:val="24"/>
          <w:lang w:eastAsia="hu-HU"/>
        </w:rPr>
      </w:pPr>
    </w:p>
    <w:p w:rsidR="00785A80" w:rsidRPr="00785A80" w:rsidRDefault="000A0086" w:rsidP="00785A80">
      <w:pPr>
        <w:spacing w:after="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b/>
          <w:bCs/>
          <w:color w:val="333333"/>
          <w:sz w:val="24"/>
          <w:szCs w:val="24"/>
          <w:lang w:eastAsia="hu-HU"/>
        </w:rPr>
        <w:t xml:space="preserve">A </w:t>
      </w:r>
      <w:r w:rsidR="00785A80" w:rsidRPr="00785A80">
        <w:rPr>
          <w:rFonts w:ascii="Times New Roman" w:eastAsia="Times New Roman" w:hAnsi="Times New Roman" w:cs="Times New Roman"/>
          <w:b/>
          <w:bCs/>
          <w:color w:val="333333"/>
          <w:sz w:val="24"/>
          <w:szCs w:val="24"/>
          <w:lang w:eastAsia="hu-HU"/>
        </w:rPr>
        <w:t>pályázat részeként benyújtandó iratok, igazolások:</w:t>
      </w:r>
    </w:p>
    <w:p w:rsidR="00785A80" w:rsidRPr="000A0086" w:rsidRDefault="00785A80" w:rsidP="000A0086">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Részletes szakmai önéletrajz a 87/2019. (IV.23.) Korm. rendelet 1. melléklete szerint.</w:t>
      </w:r>
    </w:p>
    <w:p w:rsidR="00785A80" w:rsidRPr="000A0086" w:rsidRDefault="00785A80" w:rsidP="00785A80">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lastRenderedPageBreak/>
        <w:t xml:space="preserve">Érvényes hatósági erkölcsi bizonyítvány a </w:t>
      </w:r>
      <w:proofErr w:type="spellStart"/>
      <w:r w:rsidRPr="000A0086">
        <w:rPr>
          <w:rFonts w:ascii="Times New Roman" w:eastAsia="Times New Roman" w:hAnsi="Times New Roman" w:cs="Times New Roman"/>
          <w:color w:val="333333"/>
          <w:sz w:val="24"/>
          <w:szCs w:val="24"/>
          <w:lang w:eastAsia="hu-HU"/>
        </w:rPr>
        <w:t>Kttv</w:t>
      </w:r>
      <w:proofErr w:type="spellEnd"/>
      <w:r w:rsidRPr="000A0086">
        <w:rPr>
          <w:rFonts w:ascii="Times New Roman" w:eastAsia="Times New Roman" w:hAnsi="Times New Roman" w:cs="Times New Roman"/>
          <w:color w:val="333333"/>
          <w:sz w:val="24"/>
          <w:szCs w:val="24"/>
          <w:lang w:eastAsia="hu-HU"/>
        </w:rPr>
        <w:t>. 42.§ alapján (köztisztviselők részére) vagy arra vonatkozó igazolás, hogy a pályázó a pályázata benyújtásáig az erkölcsi bizonyítványt kérelmezte.</w:t>
      </w:r>
    </w:p>
    <w:p w:rsidR="00785A80" w:rsidRPr="000A0086" w:rsidRDefault="00785A80" w:rsidP="00785A80">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Iskolai végzettséget, szakképzettséget igazoló okiratok másolata.</w:t>
      </w:r>
    </w:p>
    <w:p w:rsidR="00785A80" w:rsidRPr="000A0086" w:rsidRDefault="00785A80" w:rsidP="00785A80">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A pályázó nyilatkozata vagyonnyilatkozat tételi eljárás lefolytatásához.</w:t>
      </w:r>
    </w:p>
    <w:p w:rsidR="00785A80" w:rsidRPr="000A0086" w:rsidRDefault="00785A80" w:rsidP="00785A80">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A pályázó nyilatkozata, amelyben hozzájárul, hogy pályázati anyagát a pályázat elbírálásában résztvevők megismerhessék, illetve abba beletekinthessenek.</w:t>
      </w:r>
    </w:p>
    <w:p w:rsidR="00785A80" w:rsidRPr="000A0086" w:rsidRDefault="00785A80" w:rsidP="00785A80">
      <w:pPr>
        <w:pStyle w:val="Listaszerbekezds"/>
        <w:numPr>
          <w:ilvl w:val="0"/>
          <w:numId w:val="6"/>
        </w:numPr>
        <w:spacing w:after="0" w:line="240" w:lineRule="auto"/>
        <w:jc w:val="both"/>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 xml:space="preserve">A pályázó nyilatkozata arra vonatkozóan, hogy vele szemben a </w:t>
      </w:r>
      <w:proofErr w:type="spellStart"/>
      <w:r w:rsidRPr="000A0086">
        <w:rPr>
          <w:rFonts w:ascii="Times New Roman" w:eastAsia="Times New Roman" w:hAnsi="Times New Roman" w:cs="Times New Roman"/>
          <w:color w:val="333333"/>
          <w:sz w:val="24"/>
          <w:szCs w:val="24"/>
          <w:lang w:eastAsia="hu-HU"/>
        </w:rPr>
        <w:t>Kttv</w:t>
      </w:r>
      <w:proofErr w:type="spellEnd"/>
      <w:r w:rsidRPr="000A0086">
        <w:rPr>
          <w:rFonts w:ascii="Times New Roman" w:eastAsia="Times New Roman" w:hAnsi="Times New Roman" w:cs="Times New Roman"/>
          <w:color w:val="333333"/>
          <w:sz w:val="24"/>
          <w:szCs w:val="24"/>
          <w:lang w:eastAsia="hu-HU"/>
        </w:rPr>
        <w:t>. 85-87. §</w:t>
      </w:r>
      <w:proofErr w:type="spellStart"/>
      <w:r w:rsidRPr="000A0086">
        <w:rPr>
          <w:rFonts w:ascii="Times New Roman" w:eastAsia="Times New Roman" w:hAnsi="Times New Roman" w:cs="Times New Roman"/>
          <w:color w:val="333333"/>
          <w:sz w:val="24"/>
          <w:szCs w:val="24"/>
          <w:lang w:eastAsia="hu-HU"/>
        </w:rPr>
        <w:t>-a</w:t>
      </w:r>
      <w:proofErr w:type="spellEnd"/>
      <w:r w:rsidRPr="000A0086">
        <w:rPr>
          <w:rFonts w:ascii="Times New Roman" w:eastAsia="Times New Roman" w:hAnsi="Times New Roman" w:cs="Times New Roman"/>
          <w:color w:val="333333"/>
          <w:sz w:val="24"/>
          <w:szCs w:val="24"/>
          <w:lang w:eastAsia="hu-HU"/>
        </w:rPr>
        <w:t xml:space="preserve"> szerinti összeférhetetlenség nem áll fenn.</w:t>
      </w:r>
    </w:p>
    <w:p w:rsidR="000A0086" w:rsidRDefault="000A0086" w:rsidP="00785A80">
      <w:pPr>
        <w:spacing w:after="0" w:line="240" w:lineRule="auto"/>
        <w:jc w:val="both"/>
        <w:rPr>
          <w:rFonts w:ascii="Times New Roman" w:eastAsia="Times New Roman" w:hAnsi="Times New Roman" w:cs="Times New Roman"/>
          <w:b/>
          <w:bCs/>
          <w:color w:val="333333"/>
          <w:sz w:val="24"/>
          <w:szCs w:val="24"/>
          <w:lang w:eastAsia="hu-HU"/>
        </w:rPr>
      </w:pP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A munkakör betölthetőségének időpontja:</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color w:val="333333"/>
          <w:sz w:val="24"/>
          <w:szCs w:val="24"/>
          <w:lang w:eastAsia="hu-HU"/>
        </w:rPr>
        <w:t>A munkakör legkorábban a pályázatok elbírálását követően azonnal betölthető.</w:t>
      </w:r>
    </w:p>
    <w:p w:rsidR="000A0086" w:rsidRDefault="000A0086" w:rsidP="00785A80">
      <w:pPr>
        <w:spacing w:after="0" w:line="240" w:lineRule="auto"/>
        <w:jc w:val="both"/>
        <w:rPr>
          <w:rFonts w:ascii="Times New Roman" w:eastAsia="Times New Roman" w:hAnsi="Times New Roman" w:cs="Times New Roman"/>
          <w:b/>
          <w:bCs/>
          <w:color w:val="333333"/>
          <w:sz w:val="24"/>
          <w:szCs w:val="24"/>
          <w:lang w:eastAsia="hu-HU"/>
        </w:rPr>
      </w:pP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A pályázat benyújtásának határideje:</w:t>
      </w:r>
      <w:r w:rsidR="000A0086">
        <w:rPr>
          <w:rFonts w:ascii="Times New Roman" w:eastAsia="Times New Roman" w:hAnsi="Times New Roman" w:cs="Times New Roman"/>
          <w:color w:val="333333"/>
          <w:sz w:val="24"/>
          <w:szCs w:val="24"/>
          <w:lang w:eastAsia="hu-HU"/>
        </w:rPr>
        <w:t> 2022. május 31.</w:t>
      </w:r>
    </w:p>
    <w:p w:rsidR="000A0086" w:rsidRDefault="000A0086" w:rsidP="00785A80">
      <w:pPr>
        <w:spacing w:after="0" w:line="240" w:lineRule="auto"/>
        <w:jc w:val="both"/>
        <w:rPr>
          <w:rFonts w:ascii="Times New Roman" w:eastAsia="Times New Roman" w:hAnsi="Times New Roman" w:cs="Times New Roman"/>
          <w:b/>
          <w:bCs/>
          <w:color w:val="333333"/>
          <w:sz w:val="24"/>
          <w:szCs w:val="24"/>
          <w:lang w:eastAsia="hu-HU"/>
        </w:rPr>
      </w:pP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A pályázatok benyújtásának módja:</w:t>
      </w:r>
    </w:p>
    <w:p w:rsidR="00785A80" w:rsidRPr="000A0086" w:rsidRDefault="00785A80" w:rsidP="00785A80">
      <w:pPr>
        <w:pStyle w:val="Listaszerbekezds"/>
        <w:numPr>
          <w:ilvl w:val="0"/>
          <w:numId w:val="8"/>
        </w:numPr>
        <w:spacing w:after="0" w:line="240" w:lineRule="auto"/>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 xml:space="preserve">Postai úton vagy személyesen a Tihanyi Közös Önkormányzati Hivatal címére </w:t>
      </w:r>
    </w:p>
    <w:p w:rsidR="00785A80" w:rsidRPr="000A0086" w:rsidRDefault="00785A80" w:rsidP="00785A80">
      <w:pPr>
        <w:pStyle w:val="Listaszerbekezds"/>
        <w:spacing w:after="0" w:line="240" w:lineRule="auto"/>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 xml:space="preserve">(8237 Tihany, Kossuth u. </w:t>
      </w:r>
      <w:proofErr w:type="gramStart"/>
      <w:r w:rsidRPr="000A0086">
        <w:rPr>
          <w:rFonts w:ascii="Times New Roman" w:eastAsia="Times New Roman" w:hAnsi="Times New Roman" w:cs="Times New Roman"/>
          <w:color w:val="333333"/>
          <w:sz w:val="24"/>
          <w:szCs w:val="24"/>
          <w:lang w:eastAsia="hu-HU"/>
        </w:rPr>
        <w:t>12 )</w:t>
      </w:r>
      <w:proofErr w:type="gramEnd"/>
      <w:r w:rsidRPr="000A0086">
        <w:rPr>
          <w:rFonts w:ascii="Times New Roman" w:eastAsia="Times New Roman" w:hAnsi="Times New Roman" w:cs="Times New Roman"/>
          <w:color w:val="333333"/>
          <w:sz w:val="24"/>
          <w:szCs w:val="24"/>
          <w:lang w:eastAsia="hu-HU"/>
        </w:rPr>
        <w:t>.</w:t>
      </w:r>
    </w:p>
    <w:p w:rsidR="00785A80" w:rsidRPr="000A0086" w:rsidRDefault="00785A80" w:rsidP="00785A80">
      <w:pPr>
        <w:pStyle w:val="Listaszerbekezds"/>
        <w:numPr>
          <w:ilvl w:val="0"/>
          <w:numId w:val="8"/>
        </w:numPr>
        <w:spacing w:after="0" w:line="240" w:lineRule="auto"/>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 xml:space="preserve">Elektronikusan: Nagy Brigitta munkaügyi ügyintézőnek: </w:t>
      </w:r>
      <w:hyperlink r:id="rId6" w:history="1">
        <w:r w:rsidRPr="000A0086">
          <w:rPr>
            <w:rStyle w:val="Hiperhivatkozs"/>
            <w:rFonts w:ascii="Times New Roman" w:eastAsia="Times New Roman" w:hAnsi="Times New Roman" w:cs="Times New Roman"/>
            <w:sz w:val="24"/>
            <w:szCs w:val="24"/>
            <w:lang w:eastAsia="hu-HU"/>
          </w:rPr>
          <w:t>nagy.brigitta@tihany.hu</w:t>
        </w:r>
      </w:hyperlink>
      <w:r w:rsidRPr="000A0086">
        <w:rPr>
          <w:rFonts w:ascii="Times New Roman" w:eastAsia="Times New Roman" w:hAnsi="Times New Roman" w:cs="Times New Roman"/>
          <w:color w:val="333333"/>
          <w:sz w:val="24"/>
          <w:szCs w:val="24"/>
          <w:lang w:eastAsia="hu-HU"/>
        </w:rPr>
        <w:t xml:space="preserve"> </w:t>
      </w:r>
    </w:p>
    <w:p w:rsidR="00785A80" w:rsidRPr="000A0086" w:rsidRDefault="00785A80" w:rsidP="00785A80">
      <w:pPr>
        <w:pStyle w:val="Listaszerbekezds"/>
        <w:numPr>
          <w:ilvl w:val="0"/>
          <w:numId w:val="8"/>
        </w:numPr>
        <w:spacing w:after="0" w:line="240" w:lineRule="auto"/>
        <w:rPr>
          <w:rFonts w:ascii="Times New Roman" w:eastAsia="Times New Roman" w:hAnsi="Times New Roman" w:cs="Times New Roman"/>
          <w:color w:val="333333"/>
          <w:sz w:val="24"/>
          <w:szCs w:val="24"/>
          <w:lang w:eastAsia="hu-HU"/>
        </w:rPr>
      </w:pPr>
      <w:r w:rsidRPr="000A0086">
        <w:rPr>
          <w:rFonts w:ascii="Times New Roman" w:eastAsia="Times New Roman" w:hAnsi="Times New Roman" w:cs="Times New Roman"/>
          <w:color w:val="333333"/>
          <w:sz w:val="24"/>
          <w:szCs w:val="24"/>
          <w:lang w:eastAsia="hu-HU"/>
        </w:rPr>
        <w:t>Kérjük a borítékon feltüntetni a pályázati adatbázisban szereplő azonosító számot, valamint a munkakör megnevezését: Adóügyi ügyintéző.</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A pályázat elbírálásának határideje:</w:t>
      </w:r>
      <w:r w:rsidR="000A0086">
        <w:rPr>
          <w:rFonts w:ascii="Times New Roman" w:eastAsia="Times New Roman" w:hAnsi="Times New Roman" w:cs="Times New Roman"/>
          <w:color w:val="333333"/>
          <w:sz w:val="24"/>
          <w:szCs w:val="24"/>
          <w:lang w:eastAsia="hu-HU"/>
        </w:rPr>
        <w:t> 2022. június 6</w:t>
      </w:r>
      <w:r w:rsidRPr="00785A80">
        <w:rPr>
          <w:rFonts w:ascii="Times New Roman" w:eastAsia="Times New Roman" w:hAnsi="Times New Roman" w:cs="Times New Roman"/>
          <w:color w:val="333333"/>
          <w:sz w:val="24"/>
          <w:szCs w:val="24"/>
          <w:lang w:eastAsia="hu-HU"/>
        </w:rPr>
        <w:t>.</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A pályázati kiírás további közzétételének helye, ideje:</w:t>
      </w:r>
    </w:p>
    <w:p w:rsidR="00785A80" w:rsidRPr="00785A80" w:rsidRDefault="00785A80" w:rsidP="00785A80">
      <w:pPr>
        <w:spacing w:after="0" w:line="240" w:lineRule="auto"/>
        <w:ind w:left="1080" w:hanging="400"/>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color w:val="333333"/>
          <w:sz w:val="24"/>
          <w:szCs w:val="24"/>
          <w:lang w:eastAsia="hu-HU"/>
        </w:rPr>
        <w:t>•         </w:t>
      </w:r>
      <w:hyperlink r:id="rId7" w:history="1">
        <w:r w:rsidRPr="000A0086">
          <w:rPr>
            <w:rStyle w:val="Hiperhivatkozs"/>
            <w:rFonts w:ascii="Times New Roman" w:eastAsia="Times New Roman" w:hAnsi="Times New Roman" w:cs="Times New Roman"/>
            <w:sz w:val="24"/>
            <w:szCs w:val="24"/>
            <w:lang w:eastAsia="hu-HU"/>
          </w:rPr>
          <w:t>www.tihany.hu</w:t>
        </w:r>
      </w:hyperlink>
      <w:r w:rsidRPr="000A0086">
        <w:rPr>
          <w:rFonts w:ascii="Times New Roman" w:eastAsia="Times New Roman" w:hAnsi="Times New Roman" w:cs="Times New Roman"/>
          <w:color w:val="333333"/>
          <w:sz w:val="24"/>
          <w:szCs w:val="24"/>
          <w:lang w:eastAsia="hu-HU"/>
        </w:rPr>
        <w:t xml:space="preserve">  </w:t>
      </w:r>
      <w:hyperlink r:id="rId8" w:history="1">
        <w:r w:rsidRPr="000A0086">
          <w:rPr>
            <w:rStyle w:val="Hiperhivatkozs"/>
            <w:rFonts w:ascii="Times New Roman" w:eastAsia="Times New Roman" w:hAnsi="Times New Roman" w:cs="Times New Roman"/>
            <w:sz w:val="24"/>
            <w:szCs w:val="24"/>
            <w:lang w:eastAsia="hu-HU"/>
          </w:rPr>
          <w:t>www.orvenyes.hu</w:t>
        </w:r>
      </w:hyperlink>
      <w:r w:rsidRPr="000A0086">
        <w:rPr>
          <w:rFonts w:ascii="Times New Roman" w:eastAsia="Times New Roman" w:hAnsi="Times New Roman" w:cs="Times New Roman"/>
          <w:color w:val="333333"/>
          <w:sz w:val="24"/>
          <w:szCs w:val="24"/>
          <w:lang w:eastAsia="hu-HU"/>
        </w:rPr>
        <w:t xml:space="preserve"> </w:t>
      </w:r>
      <w:hyperlink r:id="rId9" w:history="1">
        <w:r w:rsidRPr="000A0086">
          <w:rPr>
            <w:rStyle w:val="Hiperhivatkozs"/>
            <w:rFonts w:ascii="Times New Roman" w:eastAsia="Times New Roman" w:hAnsi="Times New Roman" w:cs="Times New Roman"/>
            <w:sz w:val="24"/>
            <w:szCs w:val="24"/>
            <w:lang w:eastAsia="hu-HU"/>
          </w:rPr>
          <w:t>www.aszofo.hu</w:t>
        </w:r>
      </w:hyperlink>
      <w:r w:rsidRPr="000A0086">
        <w:rPr>
          <w:rFonts w:ascii="Times New Roman" w:eastAsia="Times New Roman" w:hAnsi="Times New Roman" w:cs="Times New Roman"/>
          <w:color w:val="333333"/>
          <w:sz w:val="24"/>
          <w:szCs w:val="24"/>
          <w:lang w:eastAsia="hu-HU"/>
        </w:rPr>
        <w:t xml:space="preserve"> </w:t>
      </w:r>
      <w:hyperlink r:id="rId10" w:history="1">
        <w:r w:rsidRPr="000A0086">
          <w:rPr>
            <w:rStyle w:val="Hiperhivatkozs"/>
            <w:rFonts w:ascii="Times New Roman" w:eastAsia="Times New Roman" w:hAnsi="Times New Roman" w:cs="Times New Roman"/>
            <w:sz w:val="24"/>
            <w:szCs w:val="24"/>
            <w:lang w:eastAsia="hu-HU"/>
          </w:rPr>
          <w:t>www.balatonudari.hu</w:t>
        </w:r>
      </w:hyperlink>
      <w:r w:rsidRPr="000A0086">
        <w:rPr>
          <w:rFonts w:ascii="Times New Roman" w:eastAsia="Times New Roman" w:hAnsi="Times New Roman" w:cs="Times New Roman"/>
          <w:color w:val="333333"/>
          <w:sz w:val="24"/>
          <w:szCs w:val="24"/>
          <w:lang w:eastAsia="hu-HU"/>
        </w:rPr>
        <w:t xml:space="preserve"> </w:t>
      </w:r>
      <w:hyperlink r:id="rId11" w:history="1">
        <w:r w:rsidRPr="000A0086">
          <w:rPr>
            <w:rStyle w:val="Hiperhivatkozs"/>
            <w:rFonts w:ascii="Times New Roman" w:eastAsia="Times New Roman" w:hAnsi="Times New Roman" w:cs="Times New Roman"/>
            <w:sz w:val="24"/>
            <w:szCs w:val="24"/>
            <w:lang w:eastAsia="hu-HU"/>
          </w:rPr>
          <w:t>www.balatonakali.hu</w:t>
        </w:r>
      </w:hyperlink>
      <w:r w:rsidRPr="000A0086">
        <w:rPr>
          <w:rFonts w:ascii="Times New Roman" w:eastAsia="Times New Roman" w:hAnsi="Times New Roman" w:cs="Times New Roman"/>
          <w:color w:val="333333"/>
          <w:sz w:val="24"/>
          <w:szCs w:val="24"/>
          <w:lang w:eastAsia="hu-HU"/>
        </w:rPr>
        <w:t xml:space="preserve"> </w:t>
      </w:r>
    </w:p>
    <w:p w:rsidR="00785A80" w:rsidRPr="000A0086" w:rsidRDefault="00785A80" w:rsidP="00785A80">
      <w:pPr>
        <w:spacing w:after="0" w:line="240" w:lineRule="auto"/>
        <w:jc w:val="both"/>
        <w:rPr>
          <w:rFonts w:ascii="Times New Roman" w:eastAsia="Times New Roman" w:hAnsi="Times New Roman" w:cs="Times New Roman"/>
          <w:b/>
          <w:bCs/>
          <w:color w:val="333333"/>
          <w:sz w:val="24"/>
          <w:szCs w:val="24"/>
          <w:lang w:eastAsia="hu-HU"/>
        </w:rPr>
      </w:pPr>
    </w:p>
    <w:p w:rsidR="00785A80" w:rsidRPr="000A0086" w:rsidRDefault="00785A80" w:rsidP="00785A80">
      <w:pPr>
        <w:spacing w:after="0" w:line="240" w:lineRule="auto"/>
        <w:jc w:val="both"/>
        <w:rPr>
          <w:rFonts w:ascii="Times New Roman" w:eastAsia="Times New Roman" w:hAnsi="Times New Roman" w:cs="Times New Roman"/>
          <w:b/>
          <w:bCs/>
          <w:color w:val="333333"/>
          <w:sz w:val="24"/>
          <w:szCs w:val="24"/>
          <w:lang w:eastAsia="hu-HU"/>
        </w:rPr>
      </w:pPr>
    </w:p>
    <w:p w:rsidR="00785A80" w:rsidRPr="000A0086" w:rsidRDefault="00785A80" w:rsidP="00785A80">
      <w:pPr>
        <w:spacing w:after="0" w:line="240" w:lineRule="auto"/>
        <w:jc w:val="both"/>
        <w:rPr>
          <w:rFonts w:ascii="Times New Roman" w:eastAsia="Times New Roman" w:hAnsi="Times New Roman" w:cs="Times New Roman"/>
          <w:b/>
          <w:bCs/>
          <w:color w:val="333333"/>
          <w:sz w:val="24"/>
          <w:szCs w:val="24"/>
          <w:lang w:eastAsia="hu-HU"/>
        </w:rPr>
      </w:pPr>
      <w:r w:rsidRPr="00785A80">
        <w:rPr>
          <w:rFonts w:ascii="Times New Roman" w:eastAsia="Times New Roman" w:hAnsi="Times New Roman" w:cs="Times New Roman"/>
          <w:b/>
          <w:bCs/>
          <w:color w:val="333333"/>
          <w:sz w:val="24"/>
          <w:szCs w:val="24"/>
          <w:lang w:eastAsia="hu-HU"/>
        </w:rPr>
        <w:t>A munkáltatóval kapcsolatos egyéb lényeges információ:</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p>
    <w:p w:rsidR="00785A80" w:rsidRPr="00785A80" w:rsidRDefault="000A0086"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color w:val="333333"/>
          <w:sz w:val="24"/>
          <w:szCs w:val="24"/>
          <w:lang w:eastAsia="hu-HU"/>
        </w:rPr>
        <w:t>Az adatkezelés időtartama: sikeres pályázó kiválasztását követő 30. nap. Ezt követően a sikertelen pályázati anyagok visszaküldésre kerülnek. A pályáztató fenntartja magának a jogot, hogy a pályázatot visszavonja, módosított új</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A munkáltatóval kapcsolatban t</w:t>
      </w:r>
      <w:r w:rsidR="000A0086">
        <w:rPr>
          <w:rFonts w:ascii="Times New Roman" w:eastAsia="Times New Roman" w:hAnsi="Times New Roman" w:cs="Times New Roman"/>
          <w:b/>
          <w:bCs/>
          <w:color w:val="333333"/>
          <w:sz w:val="24"/>
          <w:szCs w:val="24"/>
          <w:lang w:eastAsia="hu-HU"/>
        </w:rPr>
        <w:t xml:space="preserve">ovábbi információt a </w:t>
      </w:r>
      <w:hyperlink r:id="rId12" w:history="1">
        <w:r w:rsidR="000A0086" w:rsidRPr="006C2515">
          <w:rPr>
            <w:rStyle w:val="Hiperhivatkozs"/>
            <w:rFonts w:ascii="Times New Roman" w:eastAsia="Times New Roman" w:hAnsi="Times New Roman" w:cs="Times New Roman"/>
            <w:b/>
            <w:bCs/>
            <w:sz w:val="24"/>
            <w:szCs w:val="24"/>
            <w:lang w:eastAsia="hu-HU"/>
          </w:rPr>
          <w:t>www.tihany.hu</w:t>
        </w:r>
      </w:hyperlink>
      <w:r w:rsidR="000A0086">
        <w:rPr>
          <w:rFonts w:ascii="Times New Roman" w:eastAsia="Times New Roman" w:hAnsi="Times New Roman" w:cs="Times New Roman"/>
          <w:b/>
          <w:bCs/>
          <w:color w:val="333333"/>
          <w:sz w:val="24"/>
          <w:szCs w:val="24"/>
          <w:lang w:eastAsia="hu-HU"/>
        </w:rPr>
        <w:t xml:space="preserve">, ill. </w:t>
      </w:r>
      <w:hyperlink r:id="rId13" w:history="1">
        <w:proofErr w:type="gramStart"/>
        <w:r w:rsidR="000A0086" w:rsidRPr="006C2515">
          <w:rPr>
            <w:rStyle w:val="Hiperhivatkozs"/>
            <w:rFonts w:ascii="Times New Roman" w:eastAsia="Times New Roman" w:hAnsi="Times New Roman" w:cs="Times New Roman"/>
            <w:b/>
            <w:bCs/>
            <w:sz w:val="24"/>
            <w:szCs w:val="24"/>
            <w:lang w:eastAsia="hu-HU"/>
          </w:rPr>
          <w:t>www.balatonudvari.hu</w:t>
        </w:r>
      </w:hyperlink>
      <w:r w:rsidR="000A0086">
        <w:rPr>
          <w:rFonts w:ascii="Times New Roman" w:eastAsia="Times New Roman" w:hAnsi="Times New Roman" w:cs="Times New Roman"/>
          <w:b/>
          <w:bCs/>
          <w:color w:val="333333"/>
          <w:sz w:val="24"/>
          <w:szCs w:val="24"/>
          <w:lang w:eastAsia="hu-HU"/>
        </w:rPr>
        <w:t xml:space="preserve"> </w:t>
      </w:r>
      <w:r w:rsidRPr="00785A80">
        <w:rPr>
          <w:rFonts w:ascii="Times New Roman" w:eastAsia="Times New Roman" w:hAnsi="Times New Roman" w:cs="Times New Roman"/>
          <w:b/>
          <w:bCs/>
          <w:color w:val="333333"/>
          <w:sz w:val="24"/>
          <w:szCs w:val="24"/>
          <w:lang w:eastAsia="hu-HU"/>
        </w:rPr>
        <w:t xml:space="preserve"> honlapon</w:t>
      </w:r>
      <w:proofErr w:type="gramEnd"/>
      <w:r w:rsidRPr="00785A80">
        <w:rPr>
          <w:rFonts w:ascii="Times New Roman" w:eastAsia="Times New Roman" w:hAnsi="Times New Roman" w:cs="Times New Roman"/>
          <w:b/>
          <w:bCs/>
          <w:color w:val="333333"/>
          <w:sz w:val="24"/>
          <w:szCs w:val="24"/>
          <w:lang w:eastAsia="hu-HU"/>
        </w:rPr>
        <w:t xml:space="preserve"> szerezhet.</w:t>
      </w:r>
    </w:p>
    <w:p w:rsidR="00785A80" w:rsidRPr="00785A80" w:rsidRDefault="00785A80" w:rsidP="00785A80">
      <w:pPr>
        <w:spacing w:after="0" w:line="240" w:lineRule="auto"/>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b/>
          <w:bCs/>
          <w:color w:val="333333"/>
          <w:sz w:val="24"/>
          <w:szCs w:val="24"/>
          <w:lang w:eastAsia="hu-HU"/>
        </w:rPr>
        <w:t>A KÖZIGÁLLÁS publikálási időpontja: </w:t>
      </w:r>
      <w:r w:rsidR="000A0086">
        <w:rPr>
          <w:rFonts w:ascii="Times New Roman" w:eastAsia="Times New Roman" w:hAnsi="Times New Roman" w:cs="Times New Roman"/>
          <w:color w:val="333333"/>
          <w:sz w:val="24"/>
          <w:szCs w:val="24"/>
          <w:lang w:eastAsia="hu-HU"/>
        </w:rPr>
        <w:t>2022. május 12.</w:t>
      </w:r>
    </w:p>
    <w:p w:rsidR="00785A80" w:rsidRPr="00785A80" w:rsidRDefault="00785A80" w:rsidP="00785A80">
      <w:pPr>
        <w:spacing w:after="0" w:line="240" w:lineRule="auto"/>
        <w:jc w:val="both"/>
        <w:rPr>
          <w:rFonts w:ascii="Times New Roman" w:eastAsia="Times New Roman" w:hAnsi="Times New Roman" w:cs="Times New Roman"/>
          <w:color w:val="333333"/>
          <w:sz w:val="24"/>
          <w:szCs w:val="24"/>
          <w:lang w:eastAsia="hu-HU"/>
        </w:rPr>
      </w:pPr>
      <w:r w:rsidRPr="00785A80">
        <w:rPr>
          <w:rFonts w:ascii="Times New Roman" w:eastAsia="Times New Roman" w:hAnsi="Times New Roman" w:cs="Times New Roman"/>
          <w:color w:val="333333"/>
          <w:sz w:val="24"/>
          <w:szCs w:val="24"/>
          <w:lang w:eastAsia="hu-HU"/>
        </w:rPr>
        <w:t>A pályázati kiírás közzétevője a Belügyminisztérium (BM). A pályázati kiírás a közigazgatási szerv által a BM részére megküldött adatokat tartalmazza, így annak tartalmáért a pályázatot kiíró szerv felel.</w:t>
      </w:r>
    </w:p>
    <w:p w:rsidR="00785A80" w:rsidRPr="000A0086" w:rsidRDefault="00785A80" w:rsidP="00785A80">
      <w:pPr>
        <w:spacing w:after="0" w:line="240" w:lineRule="auto"/>
        <w:rPr>
          <w:rFonts w:ascii="Times New Roman" w:hAnsi="Times New Roman" w:cs="Times New Roman"/>
          <w:b/>
          <w:bCs/>
          <w:sz w:val="24"/>
          <w:szCs w:val="24"/>
        </w:rPr>
      </w:pPr>
    </w:p>
    <w:p w:rsidR="00785A80" w:rsidRPr="000A0086" w:rsidRDefault="00785A80" w:rsidP="00785A80">
      <w:pPr>
        <w:spacing w:after="0" w:line="240" w:lineRule="auto"/>
        <w:rPr>
          <w:rFonts w:ascii="Times New Roman" w:hAnsi="Times New Roman" w:cs="Times New Roman"/>
          <w:b/>
          <w:bCs/>
          <w:sz w:val="24"/>
          <w:szCs w:val="24"/>
        </w:rPr>
      </w:pPr>
    </w:p>
    <w:p w:rsidR="00785A80" w:rsidRPr="000A0086" w:rsidRDefault="00785A80" w:rsidP="00785A80">
      <w:pPr>
        <w:spacing w:after="0" w:line="240" w:lineRule="auto"/>
        <w:rPr>
          <w:rFonts w:ascii="Times New Roman" w:hAnsi="Times New Roman" w:cs="Times New Roman"/>
          <w:b/>
          <w:bCs/>
          <w:sz w:val="24"/>
          <w:szCs w:val="24"/>
        </w:rPr>
      </w:pPr>
    </w:p>
    <w:p w:rsidR="00785A80" w:rsidRPr="000A0086" w:rsidRDefault="00785A80" w:rsidP="00785A80">
      <w:pPr>
        <w:spacing w:after="0" w:line="240" w:lineRule="auto"/>
        <w:rPr>
          <w:rFonts w:ascii="Times New Roman" w:hAnsi="Times New Roman" w:cs="Times New Roman"/>
          <w:b/>
          <w:bCs/>
          <w:sz w:val="24"/>
          <w:szCs w:val="24"/>
        </w:rPr>
      </w:pPr>
    </w:p>
    <w:p w:rsidR="00785A80" w:rsidRPr="000A0086" w:rsidRDefault="00785A80" w:rsidP="00785A80">
      <w:pPr>
        <w:spacing w:after="0" w:line="240" w:lineRule="auto"/>
        <w:rPr>
          <w:rFonts w:ascii="Times New Roman" w:hAnsi="Times New Roman" w:cs="Times New Roman"/>
          <w:b/>
          <w:bCs/>
          <w:sz w:val="24"/>
          <w:szCs w:val="24"/>
        </w:rPr>
      </w:pPr>
    </w:p>
    <w:p w:rsidR="00785A80" w:rsidRPr="000A0086" w:rsidRDefault="00785A80" w:rsidP="00785A80">
      <w:pPr>
        <w:spacing w:after="0" w:line="240" w:lineRule="auto"/>
        <w:rPr>
          <w:rFonts w:ascii="Times New Roman" w:hAnsi="Times New Roman" w:cs="Times New Roman"/>
          <w:b/>
          <w:bCs/>
          <w:sz w:val="24"/>
          <w:szCs w:val="24"/>
        </w:rPr>
      </w:pPr>
    </w:p>
    <w:p w:rsidR="00785A80" w:rsidRPr="000A0086" w:rsidRDefault="00785A80" w:rsidP="00785A80">
      <w:pPr>
        <w:spacing w:after="0" w:line="240" w:lineRule="auto"/>
        <w:rPr>
          <w:rFonts w:ascii="Times New Roman" w:hAnsi="Times New Roman" w:cs="Times New Roman"/>
          <w:b/>
          <w:bCs/>
          <w:sz w:val="24"/>
          <w:szCs w:val="24"/>
        </w:rPr>
      </w:pPr>
    </w:p>
    <w:p w:rsidR="00785A80" w:rsidRPr="000A0086" w:rsidRDefault="00785A80" w:rsidP="00785A80">
      <w:pPr>
        <w:spacing w:after="0" w:line="240" w:lineRule="auto"/>
        <w:rPr>
          <w:rFonts w:ascii="Times New Roman" w:hAnsi="Times New Roman" w:cs="Times New Roman"/>
          <w:b/>
          <w:bCs/>
          <w:sz w:val="24"/>
          <w:szCs w:val="24"/>
        </w:rPr>
      </w:pPr>
    </w:p>
    <w:p w:rsidR="00785A80" w:rsidRPr="000A0086" w:rsidRDefault="00785A80" w:rsidP="00785A80">
      <w:pPr>
        <w:spacing w:after="0" w:line="240" w:lineRule="auto"/>
        <w:rPr>
          <w:rFonts w:ascii="Times New Roman" w:hAnsi="Times New Roman" w:cs="Times New Roman"/>
          <w:b/>
          <w:bCs/>
          <w:sz w:val="24"/>
          <w:szCs w:val="24"/>
        </w:rPr>
      </w:pPr>
    </w:p>
    <w:p w:rsidR="00785A80" w:rsidRPr="000A0086" w:rsidRDefault="00785A80" w:rsidP="00785A80">
      <w:pPr>
        <w:spacing w:after="0" w:line="240" w:lineRule="auto"/>
        <w:rPr>
          <w:rFonts w:ascii="Times New Roman" w:hAnsi="Times New Roman" w:cs="Times New Roman"/>
          <w:b/>
          <w:bCs/>
          <w:sz w:val="24"/>
          <w:szCs w:val="24"/>
        </w:rPr>
      </w:pPr>
    </w:p>
    <w:sectPr w:rsidR="00785A80" w:rsidRPr="000A0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7D49"/>
    <w:multiLevelType w:val="hybridMultilevel"/>
    <w:tmpl w:val="6854E5FE"/>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nsid w:val="1F84550A"/>
    <w:multiLevelType w:val="hybridMultilevel"/>
    <w:tmpl w:val="C24EAD14"/>
    <w:lvl w:ilvl="0" w:tplc="A19ECBB0">
      <w:numFmt w:val="bullet"/>
      <w:lvlText w:val=""/>
      <w:lvlJc w:val="left"/>
      <w:pPr>
        <w:ind w:left="1184" w:hanging="504"/>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2">
    <w:nsid w:val="3BB955CC"/>
    <w:multiLevelType w:val="hybridMultilevel"/>
    <w:tmpl w:val="0FF80720"/>
    <w:lvl w:ilvl="0" w:tplc="7990E9CE">
      <w:numFmt w:val="bullet"/>
      <w:lvlText w:val=""/>
      <w:lvlJc w:val="left"/>
      <w:pPr>
        <w:ind w:left="1340" w:hanging="660"/>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3">
    <w:nsid w:val="42167FD7"/>
    <w:multiLevelType w:val="hybridMultilevel"/>
    <w:tmpl w:val="69901978"/>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4">
    <w:nsid w:val="4C773777"/>
    <w:multiLevelType w:val="hybridMultilevel"/>
    <w:tmpl w:val="1192768E"/>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5">
    <w:nsid w:val="50CA1E30"/>
    <w:multiLevelType w:val="hybridMultilevel"/>
    <w:tmpl w:val="B25C0C1A"/>
    <w:lvl w:ilvl="0" w:tplc="3C18F334">
      <w:numFmt w:val="bullet"/>
      <w:lvlText w:val=""/>
      <w:lvlJc w:val="left"/>
      <w:pPr>
        <w:ind w:left="1184" w:hanging="504"/>
      </w:pPr>
      <w:rPr>
        <w:rFonts w:ascii="Wingdings" w:eastAsia="Times New Roman" w:hAnsi="Wingdings"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6">
    <w:nsid w:val="55E332BF"/>
    <w:multiLevelType w:val="hybridMultilevel"/>
    <w:tmpl w:val="F2E836B2"/>
    <w:lvl w:ilvl="0" w:tplc="8954DEA4">
      <w:numFmt w:val="bullet"/>
      <w:lvlText w:val="-"/>
      <w:lvlJc w:val="left"/>
      <w:pPr>
        <w:ind w:left="1040" w:hanging="360"/>
      </w:pPr>
      <w:rPr>
        <w:rFonts w:ascii="Arial" w:eastAsia="Times New Roman" w:hAnsi="Arial"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7">
    <w:nsid w:val="5BE35392"/>
    <w:multiLevelType w:val="hybridMultilevel"/>
    <w:tmpl w:val="875679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9DF5404"/>
    <w:multiLevelType w:val="hybridMultilevel"/>
    <w:tmpl w:val="4D7AA61A"/>
    <w:lvl w:ilvl="0" w:tplc="6D582296">
      <w:numFmt w:val="bullet"/>
      <w:lvlText w:val=""/>
      <w:lvlJc w:val="left"/>
      <w:pPr>
        <w:ind w:left="1196" w:hanging="516"/>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8"/>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80"/>
    <w:rsid w:val="000A0086"/>
    <w:rsid w:val="00653F17"/>
    <w:rsid w:val="006C24FF"/>
    <w:rsid w:val="00785A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85A80"/>
    <w:pPr>
      <w:ind w:left="720"/>
      <w:contextualSpacing/>
    </w:pPr>
  </w:style>
  <w:style w:type="character" w:styleId="Hiperhivatkozs">
    <w:name w:val="Hyperlink"/>
    <w:basedOn w:val="Bekezdsalapbettpusa"/>
    <w:uiPriority w:val="99"/>
    <w:unhideWhenUsed/>
    <w:rsid w:val="00785A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85A80"/>
    <w:pPr>
      <w:ind w:left="720"/>
      <w:contextualSpacing/>
    </w:pPr>
  </w:style>
  <w:style w:type="character" w:styleId="Hiperhivatkozs">
    <w:name w:val="Hyperlink"/>
    <w:basedOn w:val="Bekezdsalapbettpusa"/>
    <w:uiPriority w:val="99"/>
    <w:unhideWhenUsed/>
    <w:rsid w:val="00785A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1989">
      <w:bodyDiv w:val="1"/>
      <w:marLeft w:val="0"/>
      <w:marRight w:val="0"/>
      <w:marTop w:val="0"/>
      <w:marBottom w:val="0"/>
      <w:divBdr>
        <w:top w:val="none" w:sz="0" w:space="0" w:color="auto"/>
        <w:left w:val="none" w:sz="0" w:space="0" w:color="auto"/>
        <w:bottom w:val="none" w:sz="0" w:space="0" w:color="auto"/>
        <w:right w:val="none" w:sz="0" w:space="0" w:color="auto"/>
      </w:divBdr>
    </w:div>
    <w:div w:id="20242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venyes.hu" TargetMode="External"/><Relationship Id="rId13" Type="http://schemas.openxmlformats.org/officeDocument/2006/relationships/hyperlink" Target="http://www.balatonudvari.hu" TargetMode="External"/><Relationship Id="rId3" Type="http://schemas.microsoft.com/office/2007/relationships/stylesWithEffects" Target="stylesWithEffects.xml"/><Relationship Id="rId7" Type="http://schemas.openxmlformats.org/officeDocument/2006/relationships/hyperlink" Target="http://www.tihany.hu" TargetMode="External"/><Relationship Id="rId12" Type="http://schemas.openxmlformats.org/officeDocument/2006/relationships/hyperlink" Target="http://www.tihany.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gy.brigitta@tihany.hu" TargetMode="External"/><Relationship Id="rId11" Type="http://schemas.openxmlformats.org/officeDocument/2006/relationships/hyperlink" Target="http://www.balatonakali.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atonudari.hu" TargetMode="External"/><Relationship Id="rId4" Type="http://schemas.openxmlformats.org/officeDocument/2006/relationships/settings" Target="settings.xml"/><Relationship Id="rId9" Type="http://schemas.openxmlformats.org/officeDocument/2006/relationships/hyperlink" Target="http://www.aszofo.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3680</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User</cp:lastModifiedBy>
  <cp:revision>2</cp:revision>
  <dcterms:created xsi:type="dcterms:W3CDTF">2022-05-18T14:51:00Z</dcterms:created>
  <dcterms:modified xsi:type="dcterms:W3CDTF">2022-05-18T14:51:00Z</dcterms:modified>
</cp:coreProperties>
</file>