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E64" w:rsidRPr="004C07DA" w:rsidRDefault="00A36E64" w:rsidP="00A36E64">
      <w:pPr>
        <w:pStyle w:val="Cmsor2"/>
        <w:rPr>
          <w:rFonts w:ascii="Verdana" w:hAnsi="Verdana"/>
          <w:sz w:val="20"/>
          <w:szCs w:val="20"/>
        </w:rPr>
      </w:pPr>
      <w:r w:rsidRPr="004C07DA">
        <w:rPr>
          <w:rFonts w:ascii="Verdana" w:hAnsi="Verdana"/>
          <w:sz w:val="20"/>
          <w:szCs w:val="20"/>
        </w:rPr>
        <w:t>"A" TÍPUSÚ PÁLYÁZATI KIÍRÁS</w:t>
      </w:r>
    </w:p>
    <w:p w:rsidR="00A36E64" w:rsidRPr="004C07DA" w:rsidRDefault="00A36E64" w:rsidP="00A36E64">
      <w:pPr>
        <w:jc w:val="both"/>
        <w:rPr>
          <w:rFonts w:ascii="Verdana" w:hAnsi="Verdana"/>
          <w:b/>
          <w:bCs/>
          <w:sz w:val="20"/>
          <w:szCs w:val="20"/>
        </w:rPr>
      </w:pPr>
    </w:p>
    <w:p w:rsidR="00A36E64" w:rsidRPr="004C07DA" w:rsidRDefault="00A36E64" w:rsidP="00A36E64">
      <w:pPr>
        <w:jc w:val="center"/>
        <w:rPr>
          <w:rFonts w:ascii="Verdana" w:hAnsi="Verdana"/>
          <w:b/>
          <w:bCs/>
          <w:sz w:val="20"/>
          <w:szCs w:val="20"/>
        </w:rPr>
      </w:pPr>
      <w:r w:rsidRPr="00A36E64">
        <w:rPr>
          <w:rFonts w:ascii="Verdana" w:hAnsi="Verdana"/>
          <w:b/>
          <w:bCs/>
          <w:sz w:val="20"/>
          <w:szCs w:val="20"/>
        </w:rPr>
        <w:t xml:space="preserve">Balatonakali Község Önkormányzata </w:t>
      </w:r>
      <w:r w:rsidRPr="004C07DA">
        <w:rPr>
          <w:rFonts w:ascii="Verdana" w:hAnsi="Verdana"/>
          <w:b/>
          <w:bCs/>
          <w:sz w:val="20"/>
          <w:szCs w:val="20"/>
        </w:rPr>
        <w:t>a Kulturális és Innovációs Minisztériummal együttműködve, a felsőoktatásban részt vevő hallgatók juttatásairól és az általuk fizetendő egyes térítésekről szóló 51/2007. (III. 26.) Kormányrendelet alapján</w:t>
      </w: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ezennel kiírja a 202</w:t>
      </w:r>
      <w:r>
        <w:rPr>
          <w:rFonts w:ascii="Verdana" w:hAnsi="Verdana"/>
          <w:b/>
          <w:bCs/>
          <w:sz w:val="20"/>
          <w:szCs w:val="20"/>
        </w:rPr>
        <w:t>6</w:t>
      </w:r>
      <w:r w:rsidRPr="004C07DA">
        <w:rPr>
          <w:rFonts w:ascii="Verdana" w:hAnsi="Verdana"/>
          <w:b/>
          <w:bCs/>
          <w:sz w:val="20"/>
          <w:szCs w:val="20"/>
        </w:rPr>
        <w:t>. évre</w:t>
      </w: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felsőoktatási hallgatók számára</w:t>
      </w: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a 202</w:t>
      </w:r>
      <w:r>
        <w:rPr>
          <w:rFonts w:ascii="Verdana" w:hAnsi="Verdana"/>
          <w:b/>
          <w:bCs/>
          <w:sz w:val="20"/>
          <w:szCs w:val="20"/>
        </w:rPr>
        <w:t>5</w:t>
      </w:r>
      <w:r w:rsidRPr="004C07DA">
        <w:rPr>
          <w:rFonts w:ascii="Verdana" w:hAnsi="Verdana"/>
          <w:b/>
          <w:bCs/>
          <w:sz w:val="20"/>
          <w:szCs w:val="20"/>
        </w:rPr>
        <w:t>/202</w:t>
      </w:r>
      <w:r>
        <w:rPr>
          <w:rFonts w:ascii="Verdana" w:hAnsi="Verdana"/>
          <w:b/>
          <w:bCs/>
          <w:sz w:val="20"/>
          <w:szCs w:val="20"/>
        </w:rPr>
        <w:t>6</w:t>
      </w:r>
      <w:r w:rsidRPr="004C07DA">
        <w:rPr>
          <w:rFonts w:ascii="Verdana" w:hAnsi="Verdana"/>
          <w:b/>
          <w:bCs/>
          <w:sz w:val="20"/>
          <w:szCs w:val="20"/>
        </w:rPr>
        <w:t>. tanév második és a 202</w:t>
      </w:r>
      <w:r>
        <w:rPr>
          <w:rFonts w:ascii="Verdana" w:hAnsi="Verdana"/>
          <w:b/>
          <w:bCs/>
          <w:sz w:val="20"/>
          <w:szCs w:val="20"/>
        </w:rPr>
        <w:t>6</w:t>
      </w:r>
      <w:r w:rsidRPr="004C07DA">
        <w:rPr>
          <w:rFonts w:ascii="Verdana" w:hAnsi="Verdana"/>
          <w:b/>
          <w:bCs/>
          <w:sz w:val="20"/>
          <w:szCs w:val="20"/>
        </w:rPr>
        <w:t>/202</w:t>
      </w:r>
      <w:r>
        <w:rPr>
          <w:rFonts w:ascii="Verdana" w:hAnsi="Verdana"/>
          <w:b/>
          <w:bCs/>
          <w:sz w:val="20"/>
          <w:szCs w:val="20"/>
        </w:rPr>
        <w:t>7</w:t>
      </w:r>
      <w:r w:rsidRPr="004C07DA">
        <w:rPr>
          <w:rFonts w:ascii="Verdana" w:hAnsi="Verdana"/>
          <w:b/>
          <w:bCs/>
          <w:sz w:val="20"/>
          <w:szCs w:val="20"/>
        </w:rPr>
        <w:t>. tanév első félévére vonatkozóan,</w:t>
      </w:r>
    </w:p>
    <w:p w:rsidR="00A36E64" w:rsidRPr="004C07DA" w:rsidRDefault="00A36E64" w:rsidP="00A36E64">
      <w:pPr>
        <w:jc w:val="center"/>
        <w:rPr>
          <w:rFonts w:ascii="Verdana" w:hAnsi="Verdana"/>
          <w:bCs/>
          <w:sz w:val="20"/>
          <w:szCs w:val="20"/>
        </w:rPr>
      </w:pPr>
      <w:r w:rsidRPr="004C07DA">
        <w:rPr>
          <w:rFonts w:ascii="Verdana" w:hAnsi="Verdana"/>
          <w:bCs/>
          <w:sz w:val="20"/>
          <w:szCs w:val="20"/>
        </w:rPr>
        <w:t xml:space="preserve">összhangban </w:t>
      </w:r>
    </w:p>
    <w:p w:rsidR="00A36E64" w:rsidRPr="004C07DA" w:rsidRDefault="00A36E64" w:rsidP="00A36E64">
      <w:pPr>
        <w:jc w:val="center"/>
        <w:rPr>
          <w:rFonts w:ascii="Verdana" w:hAnsi="Verdana"/>
          <w:b/>
          <w:bCs/>
          <w:sz w:val="20"/>
          <w:szCs w:val="20"/>
        </w:rPr>
      </w:pPr>
    </w:p>
    <w:p w:rsidR="00A36E64" w:rsidRPr="004C07DA" w:rsidRDefault="00A36E64" w:rsidP="00A36E64">
      <w:pPr>
        <w:pStyle w:val="Listaszerbekezds"/>
        <w:numPr>
          <w:ilvl w:val="0"/>
          <w:numId w:val="4"/>
        </w:numPr>
        <w:jc w:val="both"/>
        <w:rPr>
          <w:rFonts w:ascii="Verdana" w:hAnsi="Verdana"/>
          <w:color w:val="000000"/>
          <w:sz w:val="20"/>
          <w:szCs w:val="20"/>
        </w:rPr>
      </w:pPr>
      <w:r w:rsidRPr="004C07DA">
        <w:rPr>
          <w:rFonts w:ascii="Verdana" w:hAnsi="Verdana"/>
          <w:color w:val="000000"/>
          <w:sz w:val="20"/>
          <w:szCs w:val="20"/>
        </w:rPr>
        <w:t>a nemzeti felsőoktatásról szóló 2011. évi CCIV. törvény,</w:t>
      </w:r>
    </w:p>
    <w:p w:rsidR="00A36E64" w:rsidRPr="004C07DA" w:rsidRDefault="00A36E64" w:rsidP="00A36E64">
      <w:pPr>
        <w:pStyle w:val="Listaszerbekezds"/>
        <w:numPr>
          <w:ilvl w:val="0"/>
          <w:numId w:val="4"/>
        </w:numPr>
        <w:jc w:val="both"/>
        <w:rPr>
          <w:rFonts w:ascii="Verdana" w:hAnsi="Verdana"/>
          <w:color w:val="000000"/>
          <w:sz w:val="20"/>
          <w:szCs w:val="20"/>
        </w:rPr>
      </w:pPr>
      <w:r w:rsidRPr="004C07DA">
        <w:rPr>
          <w:rFonts w:ascii="Verdana" w:hAnsi="Verdana"/>
          <w:color w:val="000000"/>
          <w:sz w:val="20"/>
          <w:szCs w:val="20"/>
        </w:rPr>
        <w:t xml:space="preserve">a felsőoktatásban részt vevő hallgatók juttatásairól és az általuk fizetendő egyes térítésekről szóló 51/2007. (III. 26.) Korm. rendelet </w:t>
      </w:r>
      <w:r w:rsidRPr="004C07DA">
        <w:rPr>
          <w:rFonts w:ascii="Verdana" w:hAnsi="Verdana"/>
          <w:bCs/>
          <w:sz w:val="20"/>
          <w:szCs w:val="20"/>
          <w:lang w:eastAsia="en-US"/>
        </w:rPr>
        <w:t xml:space="preserve">(a továbbiakban: </w:t>
      </w:r>
      <w:r w:rsidRPr="004C07DA">
        <w:rPr>
          <w:rFonts w:ascii="Verdana" w:hAnsi="Verdana"/>
          <w:sz w:val="20"/>
          <w:szCs w:val="20"/>
        </w:rPr>
        <w:t>Korm. rendelet)</w:t>
      </w:r>
      <w:r w:rsidRPr="004C07DA">
        <w:rPr>
          <w:rFonts w:ascii="Verdana" w:hAnsi="Verdana"/>
          <w:color w:val="000000"/>
          <w:sz w:val="20"/>
          <w:szCs w:val="20"/>
        </w:rPr>
        <w:t>,</w:t>
      </w:r>
    </w:p>
    <w:p w:rsidR="00A36E64" w:rsidRPr="004C07DA" w:rsidRDefault="00A36E64" w:rsidP="00A36E64">
      <w:pPr>
        <w:pStyle w:val="Listaszerbekezds"/>
        <w:numPr>
          <w:ilvl w:val="0"/>
          <w:numId w:val="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 szóló 2011. évi CXXXII. törvény,</w:t>
      </w:r>
    </w:p>
    <w:p w:rsidR="00A36E64" w:rsidRPr="004C07DA" w:rsidRDefault="00A36E64" w:rsidP="00A36E64">
      <w:pPr>
        <w:pStyle w:val="Listaszerbekezds"/>
        <w:numPr>
          <w:ilvl w:val="0"/>
          <w:numId w:val="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rsidR="00A36E64" w:rsidRPr="004C07DA" w:rsidRDefault="00A36E64" w:rsidP="00A36E64">
      <w:pPr>
        <w:pStyle w:val="Listaszerbekezds"/>
        <w:numPr>
          <w:ilvl w:val="0"/>
          <w:numId w:val="4"/>
        </w:numPr>
        <w:jc w:val="both"/>
        <w:rPr>
          <w:rFonts w:ascii="Verdana" w:hAnsi="Verdana"/>
          <w:color w:val="000000"/>
          <w:sz w:val="20"/>
          <w:szCs w:val="20"/>
        </w:rPr>
      </w:pPr>
      <w:r w:rsidRPr="004C07DA">
        <w:rPr>
          <w:rFonts w:ascii="Verdana" w:hAnsi="Verdana"/>
          <w:color w:val="000000"/>
          <w:sz w:val="20"/>
          <w:szCs w:val="20"/>
        </w:rPr>
        <w:t>a szociális igazgatásról és szociális ellátásokról szóló 1993. évi III. törvény,</w:t>
      </w:r>
    </w:p>
    <w:p w:rsidR="00A36E64" w:rsidRPr="004C07DA" w:rsidRDefault="00A36E64" w:rsidP="00A36E64">
      <w:pPr>
        <w:pStyle w:val="Listaszerbekezds"/>
        <w:numPr>
          <w:ilvl w:val="0"/>
          <w:numId w:val="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p>
    <w:p w:rsidR="00A36E64" w:rsidRPr="004C07DA" w:rsidRDefault="00A36E64" w:rsidP="00A36E64">
      <w:pPr>
        <w:pStyle w:val="Listaszerbekezds"/>
        <w:numPr>
          <w:ilvl w:val="0"/>
          <w:numId w:val="4"/>
        </w:numPr>
        <w:autoSpaceDE w:val="0"/>
        <w:autoSpaceDN w:val="0"/>
        <w:spacing w:line="276" w:lineRule="auto"/>
        <w:jc w:val="both"/>
        <w:rPr>
          <w:rFonts w:ascii="Verdana" w:hAnsi="Verdana"/>
          <w:sz w:val="20"/>
          <w:szCs w:val="20"/>
        </w:rPr>
      </w:pPr>
      <w:r w:rsidRPr="004C07DA">
        <w:rPr>
          <w:rFonts w:ascii="Verdana" w:hAnsi="Verdana"/>
          <w:sz w:val="20"/>
          <w:szCs w:val="20"/>
        </w:rPr>
        <w:t xml:space="preserve">az államháztartásról szóló törvény végrehajtásáról szóló 368/2011. (XII. 31.) Korm. rendelet,  </w:t>
      </w:r>
    </w:p>
    <w:p w:rsidR="00A36E64" w:rsidRPr="004C07DA" w:rsidRDefault="00A36E64" w:rsidP="00A36E64">
      <w:pPr>
        <w:pStyle w:val="Listaszerbekezds"/>
        <w:numPr>
          <w:ilvl w:val="0"/>
          <w:numId w:val="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 szóló 2011. évi CLXXXIX. törvény,</w:t>
      </w:r>
    </w:p>
    <w:p w:rsidR="00A36E64" w:rsidRPr="004C07DA" w:rsidRDefault="00A36E64" w:rsidP="00A36E64">
      <w:pPr>
        <w:pStyle w:val="Listaszerbekezds"/>
        <w:numPr>
          <w:ilvl w:val="0"/>
          <w:numId w:val="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 szóló 1992. évi LXVI. törvény,</w:t>
      </w:r>
    </w:p>
    <w:p w:rsidR="00A36E64" w:rsidRPr="00F418F3" w:rsidRDefault="00A36E64" w:rsidP="00A36E64">
      <w:pPr>
        <w:pStyle w:val="Listaszerbekezds"/>
        <w:numPr>
          <w:ilvl w:val="0"/>
          <w:numId w:val="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rsidR="00A36E64" w:rsidRDefault="00A36E64" w:rsidP="00A36E64">
      <w:pPr>
        <w:pStyle w:val="Listaszerbekezds"/>
        <w:numPr>
          <w:ilvl w:val="0"/>
          <w:numId w:val="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rsidR="00A36E64" w:rsidRPr="004C07DA" w:rsidRDefault="00A36E64" w:rsidP="00A36E64">
      <w:pPr>
        <w:pStyle w:val="Listaszerbekezds"/>
        <w:numPr>
          <w:ilvl w:val="0"/>
          <w:numId w:val="4"/>
        </w:numPr>
        <w:jc w:val="both"/>
        <w:rPr>
          <w:rFonts w:ascii="Verdana" w:hAnsi="Verdana"/>
          <w:sz w:val="20"/>
          <w:szCs w:val="20"/>
        </w:rPr>
      </w:pPr>
      <w:r w:rsidRPr="004C07DA">
        <w:rPr>
          <w:rFonts w:ascii="Verdana" w:hAnsi="Verdana"/>
          <w:sz w:val="20"/>
          <w:szCs w:val="20"/>
        </w:rPr>
        <w:t>az információs önrendelkezési jogról és az információszabadságról szóló 2011. évi CXII. törvény,</w:t>
      </w:r>
    </w:p>
    <w:p w:rsidR="00A36E64" w:rsidRPr="004C07DA" w:rsidRDefault="00A36E64" w:rsidP="00A36E64">
      <w:pPr>
        <w:pStyle w:val="Listaszerbekezds"/>
        <w:numPr>
          <w:ilvl w:val="0"/>
          <w:numId w:val="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rsidR="00A36E64" w:rsidRPr="004C07DA" w:rsidRDefault="00A36E64" w:rsidP="00A36E64">
      <w:pPr>
        <w:pStyle w:val="Listaszerbekezds"/>
        <w:numPr>
          <w:ilvl w:val="0"/>
          <w:numId w:val="4"/>
        </w:numPr>
        <w:jc w:val="both"/>
        <w:rPr>
          <w:rFonts w:ascii="Verdana" w:hAnsi="Verdana"/>
          <w:sz w:val="20"/>
          <w:szCs w:val="20"/>
        </w:rPr>
      </w:pPr>
      <w:r w:rsidRPr="004C07DA">
        <w:rPr>
          <w:rFonts w:ascii="Verdana" w:hAnsi="Verdana"/>
          <w:sz w:val="20"/>
          <w:szCs w:val="20"/>
        </w:rPr>
        <w:t xml:space="preserve">a Büntető Törvénykönyvről szóló 2012. évi C. törvény, </w:t>
      </w:r>
    </w:p>
    <w:p w:rsidR="00A36E64" w:rsidRPr="004C07DA" w:rsidRDefault="00A36E64" w:rsidP="00A36E64">
      <w:pPr>
        <w:pStyle w:val="Listaszerbekezds"/>
        <w:numPr>
          <w:ilvl w:val="0"/>
          <w:numId w:val="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rsidR="00A36E64" w:rsidRPr="004C07DA" w:rsidRDefault="00A36E64" w:rsidP="00A36E64">
      <w:pPr>
        <w:pStyle w:val="Listaszerbekezds"/>
        <w:ind w:left="1077"/>
        <w:jc w:val="both"/>
        <w:rPr>
          <w:rFonts w:ascii="Verdana" w:hAnsi="Verdana"/>
          <w:sz w:val="20"/>
          <w:szCs w:val="20"/>
        </w:rPr>
      </w:pPr>
      <w:r w:rsidRPr="004C07DA">
        <w:rPr>
          <w:rFonts w:ascii="Verdana" w:hAnsi="Verdana"/>
          <w:sz w:val="20"/>
          <w:szCs w:val="20"/>
        </w:rPr>
        <w:t xml:space="preserve">  </w:t>
      </w:r>
    </w:p>
    <w:p w:rsidR="00A36E64" w:rsidRPr="004C07DA" w:rsidRDefault="00A36E64" w:rsidP="00A36E64">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rsidR="00A36E64" w:rsidRPr="004C07DA" w:rsidRDefault="00A36E64" w:rsidP="00A36E64">
      <w:pPr>
        <w:jc w:val="center"/>
        <w:rPr>
          <w:rFonts w:ascii="Verdana" w:hAnsi="Verdana"/>
          <w:b/>
          <w:bCs/>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1. A pályázat célja</w:t>
      </w:r>
    </w:p>
    <w:p w:rsidR="00A36E64" w:rsidRPr="004C07DA" w:rsidRDefault="00A36E64" w:rsidP="00A36E64">
      <w:pPr>
        <w:jc w:val="both"/>
        <w:rPr>
          <w:rFonts w:ascii="Verdana" w:hAnsi="Verdana"/>
          <w:b/>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rsidR="00A36E64" w:rsidRPr="004C07DA" w:rsidRDefault="00A36E64" w:rsidP="00A36E64">
      <w:pPr>
        <w:tabs>
          <w:tab w:val="num" w:pos="0"/>
        </w:tabs>
        <w:jc w:val="both"/>
        <w:rPr>
          <w:rFonts w:ascii="Verdana" w:hAnsi="Verdana"/>
          <w:b/>
          <w:bCs/>
          <w:sz w:val="20"/>
          <w:szCs w:val="20"/>
          <w:lang w:eastAsia="en-US"/>
        </w:rPr>
      </w:pPr>
    </w:p>
    <w:p w:rsidR="00A36E64" w:rsidRPr="004C07DA" w:rsidRDefault="00A36E64" w:rsidP="00A36E64">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Pr="004C07DA">
        <w:rPr>
          <w:rFonts w:ascii="Verdana" w:hAnsi="Verdana"/>
          <w:b/>
          <w:sz w:val="20"/>
          <w:szCs w:val="20"/>
        </w:rPr>
        <w:t>Korm. rendelet</w:t>
      </w:r>
      <w:r w:rsidRPr="004C07DA">
        <w:rPr>
          <w:rFonts w:ascii="Verdana" w:hAnsi="Verdana"/>
          <w:sz w:val="20"/>
          <w:szCs w:val="20"/>
        </w:rPr>
        <w:t xml:space="preserve"> </w:t>
      </w:r>
      <w:r w:rsidRPr="004C07DA">
        <w:rPr>
          <w:rFonts w:ascii="Verdana" w:hAnsi="Verdana"/>
          <w:b/>
          <w:bCs/>
          <w:sz w:val="20"/>
          <w:szCs w:val="20"/>
          <w:lang w:eastAsia="en-US"/>
        </w:rPr>
        <w:t>és a nemzeti felsőoktatásról szóló 2011. évi CCIV. törvény szolgál.</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rsidR="00A36E64" w:rsidRPr="004C07DA" w:rsidRDefault="00A36E64" w:rsidP="00A36E64">
      <w:pPr>
        <w:jc w:val="both"/>
        <w:rPr>
          <w:rFonts w:ascii="Verdana" w:hAnsi="Verdana"/>
          <w:b/>
          <w:sz w:val="20"/>
          <w:szCs w:val="20"/>
        </w:rPr>
      </w:pPr>
    </w:p>
    <w:p w:rsidR="00A36E64" w:rsidRPr="004C07DA" w:rsidRDefault="00A36E64" w:rsidP="00A36E64">
      <w:pPr>
        <w:pStyle w:val="Szvegtrzs"/>
        <w:rPr>
          <w:rFonts w:ascii="Verdana" w:hAnsi="Verdana"/>
          <w:sz w:val="20"/>
          <w:szCs w:val="20"/>
        </w:rPr>
      </w:pPr>
      <w:r w:rsidRPr="004C07DA">
        <w:rPr>
          <w:rFonts w:ascii="Verdana" w:hAnsi="Verdana"/>
          <w:sz w:val="20"/>
          <w:szCs w:val="20"/>
        </w:rPr>
        <w:t xml:space="preserve">Bursa Hungarica Ösztöndíjban a Korm. 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rsidR="00A36E64" w:rsidRPr="004C07DA" w:rsidRDefault="00A36E64" w:rsidP="00A36E64">
      <w:pPr>
        <w:jc w:val="both"/>
        <w:rPr>
          <w:rFonts w:ascii="Verdana" w:hAnsi="Verdana"/>
          <w:b/>
          <w:sz w:val="20"/>
          <w:szCs w:val="20"/>
        </w:rPr>
      </w:pPr>
    </w:p>
    <w:p w:rsidR="00A36E64" w:rsidRPr="004C07DA" w:rsidRDefault="00A36E64" w:rsidP="00A36E64">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a nemzeti felsőoktatásról szóló 2011. évi CCIV. törvény 1. mellékletében szereplő felsőoktatási intézményben (felsőoktatási hallgatói jogviszony keretében) </w:t>
      </w:r>
      <w:r w:rsidRPr="004C07DA">
        <w:rPr>
          <w:rFonts w:ascii="Verdana" w:hAnsi="Verdana"/>
          <w:b/>
          <w:bCs/>
          <w:sz w:val="20"/>
          <w:szCs w:val="20"/>
        </w:rPr>
        <w:t xml:space="preserve">teljes idejű (nappali munkarend)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rsidR="00A36E64" w:rsidRPr="004C07DA" w:rsidRDefault="00A36E64" w:rsidP="00A36E64">
      <w:pPr>
        <w:jc w:val="both"/>
        <w:rPr>
          <w:rFonts w:ascii="Verdana" w:hAnsi="Verdana"/>
          <w:i/>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ösztöndíjra pályázhatnak a 202</w:t>
      </w:r>
      <w:r>
        <w:rPr>
          <w:rFonts w:ascii="Verdana" w:hAnsi="Verdana"/>
          <w:sz w:val="20"/>
          <w:szCs w:val="20"/>
        </w:rPr>
        <w:t>5</w:t>
      </w:r>
      <w:r w:rsidRPr="004C07DA">
        <w:rPr>
          <w:rFonts w:ascii="Verdana" w:hAnsi="Verdana"/>
          <w:sz w:val="20"/>
          <w:szCs w:val="20"/>
        </w:rPr>
        <w:t xml:space="preserve"> szeptemberében felsőoktatási tanulmányaik utolsó évét megkezdő hallgatók is. Amennyiben az ösztöndíjas hallgatói jogviszonya 202</w:t>
      </w:r>
      <w:r>
        <w:rPr>
          <w:rFonts w:ascii="Verdana" w:hAnsi="Verdana"/>
          <w:sz w:val="20"/>
          <w:szCs w:val="20"/>
        </w:rPr>
        <w:t>6</w:t>
      </w:r>
      <w:r w:rsidRPr="004C07DA">
        <w:rPr>
          <w:rFonts w:ascii="Verdana" w:hAnsi="Verdana"/>
          <w:sz w:val="20"/>
          <w:szCs w:val="20"/>
        </w:rPr>
        <w:t xml:space="preserve"> őszén már nem áll fenn, úgy a 202</w:t>
      </w:r>
      <w:r>
        <w:rPr>
          <w:rFonts w:ascii="Verdana" w:hAnsi="Verdana"/>
          <w:sz w:val="20"/>
          <w:szCs w:val="20"/>
        </w:rPr>
        <w:t>6</w:t>
      </w:r>
      <w:r w:rsidRPr="004C07DA">
        <w:rPr>
          <w:rFonts w:ascii="Verdana" w:hAnsi="Verdana"/>
          <w:sz w:val="20"/>
          <w:szCs w:val="20"/>
        </w:rPr>
        <w:t>/202</w:t>
      </w:r>
      <w:r>
        <w:rPr>
          <w:rFonts w:ascii="Verdana" w:hAnsi="Verdana"/>
          <w:sz w:val="20"/>
          <w:szCs w:val="20"/>
        </w:rPr>
        <w:t>7</w:t>
      </w:r>
      <w:r w:rsidRPr="004C07DA">
        <w:rPr>
          <w:rFonts w:ascii="Verdana" w:hAnsi="Verdana"/>
          <w:sz w:val="20"/>
          <w:szCs w:val="20"/>
        </w:rPr>
        <w:t>. tanév első félévére eső ösztöndíj már nem kerül folyósításra.</w:t>
      </w:r>
    </w:p>
    <w:p w:rsidR="00A36E64" w:rsidRPr="004C07DA" w:rsidRDefault="00A36E64" w:rsidP="00A36E64">
      <w:pPr>
        <w:jc w:val="both"/>
        <w:rPr>
          <w:rFonts w:ascii="Verdana" w:hAnsi="Verdana"/>
          <w:snapToGrid w:val="0"/>
          <w:sz w:val="20"/>
          <w:szCs w:val="20"/>
        </w:rPr>
      </w:pPr>
    </w:p>
    <w:p w:rsidR="00A36E64" w:rsidRPr="004C07DA" w:rsidRDefault="00A36E64" w:rsidP="00A36E64">
      <w:pPr>
        <w:jc w:val="both"/>
        <w:rPr>
          <w:rFonts w:ascii="Verdana" w:hAnsi="Verdana"/>
          <w:snapToGrid w:val="0"/>
          <w:sz w:val="20"/>
          <w:szCs w:val="20"/>
        </w:rPr>
      </w:pPr>
      <w:r w:rsidRPr="004C07DA">
        <w:rPr>
          <w:rFonts w:ascii="Verdana" w:hAnsi="Verdana"/>
          <w:snapToGrid w:val="0"/>
          <w:sz w:val="20"/>
          <w:szCs w:val="20"/>
        </w:rPr>
        <w:t>Az ösztöndíjra pályázatot nyújthatnak be azok a hallgatók is, akiknek a hallgatói jogviszonya a felsőoktatási intézményben a pályázás időpontjában szünetel. Az ösztöndíj folyósításának feltétele, hogy a 202</w:t>
      </w:r>
      <w:r>
        <w:rPr>
          <w:rFonts w:ascii="Verdana" w:hAnsi="Verdana"/>
          <w:snapToGrid w:val="0"/>
          <w:sz w:val="20"/>
          <w:szCs w:val="20"/>
        </w:rPr>
        <w:t>5</w:t>
      </w:r>
      <w:r w:rsidRPr="004C07DA">
        <w:rPr>
          <w:rFonts w:ascii="Verdana" w:hAnsi="Verdana"/>
          <w:snapToGrid w:val="0"/>
          <w:sz w:val="20"/>
          <w:szCs w:val="20"/>
        </w:rPr>
        <w:t>/202</w:t>
      </w:r>
      <w:r>
        <w:rPr>
          <w:rFonts w:ascii="Verdana" w:hAnsi="Verdana"/>
          <w:snapToGrid w:val="0"/>
          <w:sz w:val="20"/>
          <w:szCs w:val="20"/>
        </w:rPr>
        <w:t>6</w:t>
      </w:r>
      <w:r w:rsidRPr="004C07DA">
        <w:rPr>
          <w:rFonts w:ascii="Verdana" w:hAnsi="Verdana"/>
          <w:snapToGrid w:val="0"/>
          <w:sz w:val="20"/>
          <w:szCs w:val="20"/>
        </w:rPr>
        <w:t>. tanév második félévére a beiratkozott hallgató aktív hallgatói jogviszonnyal rendelkezzen.</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rsidR="00A36E64" w:rsidRPr="004C07DA" w:rsidRDefault="00A36E64" w:rsidP="00A36E64">
      <w:pPr>
        <w:jc w:val="both"/>
        <w:rPr>
          <w:rFonts w:ascii="Verdana" w:hAnsi="Verdana"/>
          <w:b/>
          <w:sz w:val="20"/>
          <w:szCs w:val="20"/>
        </w:rPr>
      </w:pPr>
    </w:p>
    <w:p w:rsidR="00A36E64" w:rsidRPr="004C07DA" w:rsidRDefault="00A36E64" w:rsidP="00A36E64">
      <w:pPr>
        <w:numPr>
          <w:ilvl w:val="0"/>
          <w:numId w:val="1"/>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Pr="008A262B">
        <w:rPr>
          <w:rFonts w:ascii="Verdana" w:hAnsi="Verdana" w:cs="Arial"/>
          <w:bCs/>
          <w:sz w:val="20"/>
          <w:szCs w:val="20"/>
        </w:rPr>
        <w:t>a polgári nemzetbiztonsági szolgálatok hivatásos állományú hallgatója,</w:t>
      </w:r>
      <w:r>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rsidR="00A36E64" w:rsidRPr="004C07DA" w:rsidRDefault="00A36E64" w:rsidP="00A36E64">
      <w:pPr>
        <w:numPr>
          <w:ilvl w:val="0"/>
          <w:numId w:val="1"/>
        </w:numPr>
        <w:jc w:val="both"/>
        <w:rPr>
          <w:rFonts w:ascii="Verdana" w:hAnsi="Verdana"/>
          <w:bCs/>
          <w:sz w:val="20"/>
          <w:szCs w:val="20"/>
        </w:rPr>
      </w:pPr>
      <w:r w:rsidRPr="004C07DA">
        <w:rPr>
          <w:rFonts w:ascii="Verdana" w:hAnsi="Verdana"/>
          <w:bCs/>
          <w:sz w:val="20"/>
          <w:szCs w:val="20"/>
        </w:rPr>
        <w:t xml:space="preserve">doktori (PhD) képzésben vesz részt; </w:t>
      </w:r>
    </w:p>
    <w:p w:rsidR="00A36E64" w:rsidRPr="004C07DA" w:rsidRDefault="00A36E64" w:rsidP="00A36E64">
      <w:pPr>
        <w:numPr>
          <w:ilvl w:val="0"/>
          <w:numId w:val="2"/>
        </w:numPr>
        <w:jc w:val="both"/>
        <w:rPr>
          <w:rFonts w:ascii="Verdana" w:hAnsi="Verdana"/>
          <w:bCs/>
          <w:sz w:val="20"/>
          <w:szCs w:val="20"/>
        </w:rPr>
      </w:pPr>
      <w:r w:rsidRPr="004C07DA">
        <w:rPr>
          <w:rFonts w:ascii="Verdana" w:hAnsi="Verdana"/>
          <w:bCs/>
          <w:sz w:val="20"/>
          <w:szCs w:val="20"/>
        </w:rPr>
        <w:t>kizárólag külföldi intézménnyel áll hallgatói jogviszonyban és/vagy vendéghallgatói képzésben vesz részt;</w:t>
      </w:r>
    </w:p>
    <w:p w:rsidR="00A36E64" w:rsidRPr="004C07DA" w:rsidRDefault="00A36E64" w:rsidP="00A36E64">
      <w:pPr>
        <w:numPr>
          <w:ilvl w:val="0"/>
          <w:numId w:val="2"/>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rsidR="00A36E64" w:rsidRPr="004C07DA" w:rsidRDefault="00A36E64" w:rsidP="00A36E64">
      <w:pPr>
        <w:numPr>
          <w:ilvl w:val="0"/>
          <w:numId w:val="2"/>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A36E64" w:rsidRPr="004C07DA" w:rsidRDefault="00A36E64" w:rsidP="00A36E64">
      <w:pPr>
        <w:ind w:left="720"/>
        <w:rPr>
          <w:rFonts w:ascii="Verdana" w:hAnsi="Verdana"/>
          <w:b/>
          <w:sz w:val="20"/>
          <w:szCs w:val="20"/>
        </w:rPr>
      </w:pPr>
    </w:p>
    <w:p w:rsidR="00A36E64" w:rsidRPr="004C07DA" w:rsidRDefault="00A36E64" w:rsidP="00A36E64">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rsidR="00A36E64" w:rsidRPr="004C07DA" w:rsidRDefault="00A36E64" w:rsidP="00A36E64">
      <w:pPr>
        <w:jc w:val="center"/>
        <w:rPr>
          <w:rFonts w:ascii="Verdana" w:hAnsi="Verdana"/>
          <w:sz w:val="20"/>
          <w:szCs w:val="20"/>
        </w:rPr>
      </w:pPr>
      <w:hyperlink r:id="rId7" w:history="1">
        <w:r w:rsidRPr="004C07DA">
          <w:rPr>
            <w:rStyle w:val="Hiperhivatkozs"/>
            <w:rFonts w:ascii="Verdana" w:hAnsi="Verdana"/>
            <w:sz w:val="20"/>
            <w:szCs w:val="20"/>
          </w:rPr>
          <w:t>https://bursa.emet.hu/paly/palybelep.aspx</w:t>
        </w:r>
      </w:hyperlink>
      <w:r w:rsidRPr="004C07DA">
        <w:rPr>
          <w:rFonts w:ascii="Verdana" w:hAnsi="Verdana"/>
          <w:sz w:val="20"/>
          <w:szCs w:val="20"/>
        </w:rPr>
        <w:t xml:space="preserve">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rögzítése 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fordulóban újra ki kell tölteni! A személyes és pályázati adatok ellenőrzését, rögzítését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rsidR="00A36E64" w:rsidRPr="004C07DA" w:rsidRDefault="00A36E64" w:rsidP="00A36E64">
      <w:pPr>
        <w:spacing w:before="120"/>
        <w:jc w:val="both"/>
        <w:rPr>
          <w:rFonts w:ascii="Verdana" w:hAnsi="Verdana"/>
          <w:sz w:val="20"/>
          <w:szCs w:val="20"/>
        </w:rPr>
      </w:pP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rsidR="00A36E64" w:rsidRPr="004C07DA" w:rsidRDefault="00A36E64" w:rsidP="00A36E64">
      <w:pPr>
        <w:jc w:val="center"/>
        <w:rPr>
          <w:rFonts w:ascii="Verdana" w:hAnsi="Verdana"/>
          <w:b/>
          <w:bCs/>
          <w:sz w:val="20"/>
          <w:szCs w:val="20"/>
        </w:rPr>
      </w:pPr>
      <w:r w:rsidRPr="004C07DA">
        <w:rPr>
          <w:rFonts w:ascii="Verdana" w:hAnsi="Verdana"/>
          <w:b/>
          <w:bCs/>
          <w:sz w:val="20"/>
          <w:szCs w:val="20"/>
        </w:rPr>
        <w:t xml:space="preserve">határideje: </w:t>
      </w:r>
      <w:r>
        <w:rPr>
          <w:rFonts w:ascii="Verdana" w:hAnsi="Verdana"/>
          <w:b/>
          <w:bCs/>
          <w:sz w:val="20"/>
          <w:szCs w:val="20"/>
        </w:rPr>
        <w:t>2025. november 4.</w:t>
      </w:r>
    </w:p>
    <w:p w:rsidR="00A36E64" w:rsidRPr="004C07DA" w:rsidRDefault="00A36E64" w:rsidP="00A36E64">
      <w:pPr>
        <w:jc w:val="center"/>
        <w:rPr>
          <w:rFonts w:ascii="Verdana" w:hAnsi="Verdana"/>
          <w:b/>
          <w:bCs/>
          <w:snapToGrid w:val="0"/>
          <w:sz w:val="20"/>
          <w:szCs w:val="20"/>
        </w:rPr>
      </w:pPr>
    </w:p>
    <w:p w:rsidR="00A36E64" w:rsidRPr="004C07DA" w:rsidRDefault="00A36E64" w:rsidP="00A36E64">
      <w:pPr>
        <w:jc w:val="both"/>
        <w:rPr>
          <w:rFonts w:ascii="Verdana" w:hAnsi="Verdana"/>
          <w:bCs/>
          <w:sz w:val="20"/>
          <w:szCs w:val="20"/>
        </w:rPr>
      </w:pPr>
      <w:r w:rsidRPr="004C07DA">
        <w:rPr>
          <w:rFonts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rsidR="00A36E64" w:rsidRPr="004C07DA" w:rsidRDefault="00A36E64" w:rsidP="00A36E64">
      <w:pPr>
        <w:jc w:val="both"/>
        <w:rPr>
          <w:rFonts w:ascii="Verdana" w:hAnsi="Verdana"/>
          <w:bCs/>
          <w:sz w:val="20"/>
          <w:szCs w:val="20"/>
        </w:rPr>
      </w:pPr>
    </w:p>
    <w:p w:rsidR="00A36E64" w:rsidRPr="004C07DA" w:rsidRDefault="00A36E64" w:rsidP="00A36E64">
      <w:pPr>
        <w:rPr>
          <w:rFonts w:ascii="Verdana" w:hAnsi="Verdana"/>
          <w:b/>
          <w:bCs/>
          <w:sz w:val="20"/>
          <w:szCs w:val="20"/>
          <w:u w:val="single"/>
        </w:rPr>
      </w:pPr>
      <w:r w:rsidRPr="004C07DA">
        <w:rPr>
          <w:rFonts w:ascii="Verdana" w:hAnsi="Verdana"/>
          <w:b/>
          <w:bCs/>
          <w:sz w:val="20"/>
          <w:szCs w:val="20"/>
          <w:u w:val="single"/>
        </w:rPr>
        <w:t>A pályázat kötelező mellékletei:</w:t>
      </w:r>
    </w:p>
    <w:p w:rsidR="00A36E64" w:rsidRPr="004C07DA" w:rsidRDefault="00A36E64" w:rsidP="00A36E64">
      <w:pPr>
        <w:jc w:val="center"/>
        <w:rPr>
          <w:rFonts w:ascii="Verdana" w:hAnsi="Verdana"/>
          <w:b/>
          <w:bCs/>
          <w:sz w:val="20"/>
          <w:szCs w:val="20"/>
        </w:rPr>
      </w:pPr>
    </w:p>
    <w:p w:rsidR="00A36E64" w:rsidRPr="004C07DA" w:rsidRDefault="00A36E64" w:rsidP="00A36E64">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Pr>
          <w:rFonts w:ascii="Verdana" w:hAnsi="Verdana"/>
          <w:b/>
          <w:bCs/>
          <w:sz w:val="20"/>
          <w:szCs w:val="20"/>
        </w:rPr>
        <w:t xml:space="preserve">elektronikusan </w:t>
      </w:r>
      <w:r w:rsidRPr="004C07DA">
        <w:rPr>
          <w:rFonts w:ascii="Verdana" w:hAnsi="Verdana"/>
          <w:b/>
          <w:bCs/>
          <w:sz w:val="20"/>
          <w:szCs w:val="20"/>
        </w:rPr>
        <w:t xml:space="preserve">kibocsátott hallgatói jogviszony-igazolás </w:t>
      </w:r>
      <w:r>
        <w:rPr>
          <w:rFonts w:ascii="Verdana" w:hAnsi="Verdana"/>
          <w:b/>
          <w:bCs/>
          <w:sz w:val="20"/>
          <w:szCs w:val="20"/>
        </w:rPr>
        <w:t>kinyomtatva és a pályázó által aláírva, vagy eredeti, papír alapú hallgatói jogviszony-igazolás, illetve</w:t>
      </w:r>
      <w:r w:rsidRPr="004C07DA">
        <w:rPr>
          <w:rFonts w:ascii="Verdana" w:hAnsi="Verdana"/>
          <w:b/>
          <w:bCs/>
          <w:sz w:val="20"/>
          <w:szCs w:val="20"/>
        </w:rPr>
        <w:t xml:space="preserve"> annak hiteles másolata a 202</w:t>
      </w:r>
      <w:r>
        <w:rPr>
          <w:rFonts w:ascii="Verdana" w:hAnsi="Verdana"/>
          <w:b/>
          <w:bCs/>
          <w:sz w:val="20"/>
          <w:szCs w:val="20"/>
        </w:rPr>
        <w:t>5</w:t>
      </w:r>
      <w:r w:rsidRPr="004C07DA">
        <w:rPr>
          <w:rFonts w:ascii="Verdana" w:hAnsi="Verdana"/>
          <w:b/>
          <w:bCs/>
          <w:sz w:val="20"/>
          <w:szCs w:val="20"/>
        </w:rPr>
        <w:t>/202</w:t>
      </w:r>
      <w:r>
        <w:rPr>
          <w:rFonts w:ascii="Verdana" w:hAnsi="Verdana"/>
          <w:b/>
          <w:bCs/>
          <w:sz w:val="20"/>
          <w:szCs w:val="20"/>
        </w:rPr>
        <w:t>6</w:t>
      </w:r>
      <w:r w:rsidRPr="004C07DA">
        <w:rPr>
          <w:rFonts w:ascii="Verdana" w:hAnsi="Verdana"/>
          <w:b/>
          <w:bCs/>
          <w:sz w:val="20"/>
          <w:szCs w:val="20"/>
        </w:rPr>
        <w:t>. tanév első félévéről.</w:t>
      </w:r>
    </w:p>
    <w:p w:rsidR="00A36E64" w:rsidRPr="004C07DA" w:rsidRDefault="00A36E64" w:rsidP="00A36E64">
      <w:pPr>
        <w:jc w:val="both"/>
        <w:rPr>
          <w:rFonts w:ascii="Verdana" w:hAnsi="Verdana"/>
          <w:snapToGrid w:val="0"/>
          <w:sz w:val="20"/>
          <w:szCs w:val="20"/>
        </w:rPr>
      </w:pPr>
    </w:p>
    <w:p w:rsidR="00A36E64" w:rsidRPr="004C07DA" w:rsidRDefault="00A36E64" w:rsidP="00A36E64">
      <w:pPr>
        <w:jc w:val="both"/>
        <w:rPr>
          <w:rFonts w:ascii="Verdana" w:hAnsi="Verdana"/>
          <w:sz w:val="20"/>
          <w:szCs w:val="20"/>
        </w:rPr>
      </w:pPr>
      <w:r w:rsidRPr="004C07DA">
        <w:rPr>
          <w:rFonts w:ascii="Verdana" w:hAnsi="Verdana"/>
          <w:snapToGrid w:val="0"/>
          <w:sz w:val="20"/>
          <w:szCs w:val="20"/>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4C07DA">
        <w:rPr>
          <w:rFonts w:ascii="Verdana" w:hAnsi="Verdana"/>
          <w:sz w:val="20"/>
          <w:szCs w:val="20"/>
        </w:rPr>
        <w:t xml:space="preserve">. </w:t>
      </w:r>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rsidR="00A36E64" w:rsidRPr="004C07DA" w:rsidRDefault="00A36E64" w:rsidP="00A36E64">
      <w:pPr>
        <w:pStyle w:val="Szvegtrzs"/>
        <w:rPr>
          <w:rFonts w:ascii="Verdana" w:hAnsi="Verdana"/>
          <w:b/>
          <w:bCs/>
          <w:sz w:val="20"/>
          <w:szCs w:val="20"/>
        </w:rPr>
      </w:pPr>
    </w:p>
    <w:p w:rsidR="00A36E64" w:rsidRPr="004C07DA" w:rsidRDefault="00A36E64" w:rsidP="00A36E64">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w:t>
      </w:r>
      <w:r>
        <w:rPr>
          <w:rFonts w:ascii="Verdana" w:hAnsi="Verdana"/>
          <w:b/>
          <w:bCs/>
          <w:sz w:val="20"/>
          <w:szCs w:val="20"/>
        </w:rPr>
        <w:t>ot igazoló</w:t>
      </w:r>
      <w:r w:rsidRPr="004C07DA">
        <w:rPr>
          <w:rFonts w:ascii="Verdana" w:hAnsi="Verdana"/>
          <w:b/>
          <w:bCs/>
          <w:sz w:val="20"/>
          <w:szCs w:val="20"/>
        </w:rPr>
        <w:t xml:space="preserve"> </w:t>
      </w:r>
      <w:r>
        <w:rPr>
          <w:rFonts w:ascii="Verdana" w:hAnsi="Verdana"/>
          <w:b/>
          <w:bCs/>
          <w:sz w:val="20"/>
          <w:szCs w:val="20"/>
        </w:rPr>
        <w:t>egyéb okiratok, nyilatkozatok.</w:t>
      </w:r>
      <w:bookmarkStart w:id="0" w:name="_GoBack"/>
      <w:bookmarkEnd w:id="0"/>
    </w:p>
    <w:p w:rsidR="00A36E64" w:rsidRPr="004C07DA" w:rsidRDefault="00A36E64" w:rsidP="00A36E64">
      <w:pPr>
        <w:jc w:val="both"/>
        <w:rPr>
          <w:rFonts w:ascii="Verdana" w:hAnsi="Verdana"/>
          <w:b/>
          <w:bCs/>
          <w:sz w:val="20"/>
          <w:szCs w:val="20"/>
        </w:rPr>
      </w:pPr>
    </w:p>
    <w:p w:rsidR="00A36E64" w:rsidRPr="004C07DA" w:rsidRDefault="00A36E64" w:rsidP="00A36E64">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 lakó, ott bejelentett lakóhellyel vagy tartózkodási hellyel rendelkező személyek.</w:t>
      </w:r>
    </w:p>
    <w:p w:rsidR="00A36E64" w:rsidRPr="004C07DA" w:rsidRDefault="00A36E64" w:rsidP="00A36E64">
      <w:pPr>
        <w:jc w:val="both"/>
        <w:rPr>
          <w:rFonts w:ascii="Verdana" w:hAnsi="Verdana"/>
          <w:sz w:val="20"/>
          <w:szCs w:val="20"/>
        </w:rPr>
      </w:pPr>
    </w:p>
    <w:p w:rsidR="00A36E64" w:rsidRPr="004C07DA" w:rsidRDefault="00A36E64" w:rsidP="00A36E64">
      <w:pPr>
        <w:pStyle w:val="Lbjegyzetszveg"/>
        <w:jc w:val="both"/>
        <w:rPr>
          <w:rFonts w:ascii="Verdana" w:hAnsi="Verdana"/>
        </w:rPr>
      </w:pPr>
      <w:r w:rsidRPr="004C07DA">
        <w:rPr>
          <w:rFonts w:ascii="Verdana" w:hAnsi="Verdana"/>
          <w:b/>
          <w:u w:val="single"/>
        </w:rPr>
        <w:t xml:space="preserve">Jövedelem: </w:t>
      </w:r>
      <w:r w:rsidRPr="004C07DA">
        <w:rPr>
          <w:rFonts w:ascii="Verdana" w:hAnsi="Verdana"/>
        </w:rPr>
        <w:t xml:space="preserve">a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rsidR="00A36E64" w:rsidRPr="004C07DA" w:rsidRDefault="00A36E64" w:rsidP="00A36E64">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 xml:space="preserve">a személyi jövedelemadóról szóló 1995. évi CXVII. törvény (a továbbiakban: Szjatv.) szerint meghatározott, belföldről vagy külföldről származó - megszerzett </w:t>
      </w:r>
      <w:r w:rsidRPr="004C07DA">
        <w:rPr>
          <w:rFonts w:ascii="Verdana" w:hAnsi="Verdana"/>
          <w:sz w:val="20"/>
          <w:szCs w:val="20"/>
        </w:rPr>
        <w:lastRenderedPageBreak/>
        <w:t>- vagyoni érték (bevétel), ideértve az Szjatv. 1. számú melléklete szerinti adómentes bevételt, és</w:t>
      </w:r>
    </w:p>
    <w:p w:rsidR="00A36E64" w:rsidRPr="004C07DA" w:rsidRDefault="00A36E64" w:rsidP="00A36E64">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ab) </w:t>
      </w:r>
      <w:r w:rsidRPr="004C07DA">
        <w:rPr>
          <w:rFonts w:ascii="Verdana" w:hAnsi="Verdana"/>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rsidR="00A36E64" w:rsidRPr="004C07DA" w:rsidRDefault="00A36E64" w:rsidP="00A36E64">
      <w:pPr>
        <w:autoSpaceDE w:val="0"/>
        <w:autoSpaceDN w:val="0"/>
        <w:adjustRightInd w:val="0"/>
        <w:ind w:left="900" w:hanging="191"/>
        <w:jc w:val="both"/>
        <w:rPr>
          <w:rFonts w:ascii="Verdana" w:hAnsi="Verdana"/>
          <w:sz w:val="20"/>
          <w:szCs w:val="20"/>
        </w:rPr>
      </w:pPr>
    </w:p>
    <w:p w:rsidR="00A36E64" w:rsidRPr="004C07DA" w:rsidRDefault="00A36E64" w:rsidP="00A36E64">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A36E64" w:rsidRPr="004C07DA" w:rsidRDefault="00A36E64" w:rsidP="00A36E64">
      <w:pPr>
        <w:autoSpaceDE w:val="0"/>
        <w:autoSpaceDN w:val="0"/>
        <w:adjustRightInd w:val="0"/>
        <w:jc w:val="both"/>
        <w:rPr>
          <w:rFonts w:ascii="Verdana" w:hAnsi="Verdana"/>
          <w:b/>
          <w:sz w:val="20"/>
          <w:szCs w:val="20"/>
          <w:u w:val="single"/>
        </w:rPr>
      </w:pPr>
    </w:p>
    <w:p w:rsidR="00A36E64" w:rsidRPr="004C07DA" w:rsidRDefault="00A36E64" w:rsidP="00A36E64">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rsidR="00A36E64" w:rsidRPr="004C07DA" w:rsidRDefault="00A36E64" w:rsidP="00A36E64">
      <w:pPr>
        <w:autoSpaceDE w:val="0"/>
        <w:autoSpaceDN w:val="0"/>
        <w:adjustRightInd w:val="0"/>
        <w:jc w:val="both"/>
        <w:rPr>
          <w:rFonts w:ascii="Verdana" w:hAnsi="Verdana"/>
          <w:sz w:val="20"/>
          <w:szCs w:val="20"/>
        </w:rPr>
      </w:pPr>
    </w:p>
    <w:p w:rsidR="00A36E64" w:rsidRPr="004C07DA" w:rsidRDefault="00A36E64" w:rsidP="00A36E64">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A36E64" w:rsidRPr="004C07DA" w:rsidRDefault="00A36E64" w:rsidP="00A36E64">
      <w:pPr>
        <w:pStyle w:val="Listaszerbekezds"/>
        <w:numPr>
          <w:ilvl w:val="0"/>
          <w:numId w:val="5"/>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nyugdíjprémium, az egyszeri juttatás, a tizenharmadik havi nyugdíj, a tizenharmadik havi ellátás és a szépkorúak jubileumi juttatása,</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rsidR="00A36E64" w:rsidRPr="004C07DA" w:rsidRDefault="00A36E64" w:rsidP="00A36E64">
      <w:pPr>
        <w:pStyle w:val="Listaszerbekezds"/>
        <w:numPr>
          <w:ilvl w:val="0"/>
          <w:numId w:val="5"/>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p>
    <w:p w:rsidR="00A36E64" w:rsidRPr="004C07DA" w:rsidRDefault="00A36E64" w:rsidP="00A36E64">
      <w:pPr>
        <w:pStyle w:val="Listaszerbekezds"/>
        <w:numPr>
          <w:ilvl w:val="0"/>
          <w:numId w:val="5"/>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 tagja által, a közérdekű nyugdíjas szövetkezet öregségi nyugdíjban vagy átmeneti bányászjáradékban részesülő</w:t>
      </w:r>
      <w:r w:rsidRPr="004C07DA" w:rsidDel="007743A8">
        <w:rPr>
          <w:rFonts w:ascii="Verdana" w:hAnsi="Verdana"/>
          <w:sz w:val="20"/>
          <w:szCs w:val="20"/>
        </w:rPr>
        <w:t xml:space="preserve"> </w:t>
      </w:r>
      <w:r w:rsidRPr="004C07DA">
        <w:rPr>
          <w:rFonts w:ascii="Verdana" w:hAnsi="Verdana"/>
          <w:sz w:val="20"/>
          <w:szCs w:val="20"/>
        </w:rPr>
        <w:t>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rsidR="00A36E64" w:rsidRPr="004C07DA" w:rsidRDefault="00A36E64" w:rsidP="00A36E64">
      <w:pPr>
        <w:pStyle w:val="Szvegtrzs"/>
        <w:numPr>
          <w:ilvl w:val="0"/>
          <w:numId w:val="5"/>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w:t>
      </w:r>
      <w:r w:rsidRPr="004C07DA">
        <w:rPr>
          <w:rFonts w:ascii="Verdana" w:hAnsi="Verdana"/>
          <w:snapToGrid w:val="0"/>
          <w:sz w:val="20"/>
          <w:szCs w:val="20"/>
        </w:rPr>
        <w:lastRenderedPageBreak/>
        <w:t>átruházást követő egy éven belül az eladó vagy átruházó saját, vagy közeli hozzátartozója életvitelszerű, tényleges lakhatásának célját szolgáló ingatlan vagy vagyoni értékű jog vásárlására kerül sor,</w:t>
      </w:r>
    </w:p>
    <w:p w:rsidR="00A36E64" w:rsidRPr="004C07DA" w:rsidRDefault="00A36E64" w:rsidP="00A36E64">
      <w:pPr>
        <w:pStyle w:val="Szvegtrzs"/>
        <w:numPr>
          <w:ilvl w:val="0"/>
          <w:numId w:val="5"/>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A36E64" w:rsidRPr="004C07DA" w:rsidRDefault="00A36E64" w:rsidP="00A36E64">
      <w:pPr>
        <w:pStyle w:val="Szvegtrzs"/>
        <w:numPr>
          <w:ilvl w:val="0"/>
          <w:numId w:val="5"/>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Pr="004C07DA">
        <w:rPr>
          <w:rFonts w:ascii="Verdana" w:hAnsi="Verdana"/>
          <w:snapToGrid w:val="0"/>
          <w:sz w:val="20"/>
          <w:szCs w:val="20"/>
        </w:rPr>
        <w:t>.</w:t>
      </w:r>
    </w:p>
    <w:p w:rsidR="00A36E64" w:rsidRPr="004C07DA" w:rsidRDefault="00A36E64" w:rsidP="00A36E64">
      <w:pPr>
        <w:autoSpaceDE w:val="0"/>
        <w:autoSpaceDN w:val="0"/>
        <w:adjustRightInd w:val="0"/>
        <w:jc w:val="both"/>
        <w:rPr>
          <w:rFonts w:ascii="Verdana" w:hAnsi="Verdana"/>
          <w:sz w:val="20"/>
          <w:szCs w:val="20"/>
        </w:rPr>
      </w:pPr>
    </w:p>
    <w:p w:rsidR="00A36E64" w:rsidRPr="004C07DA" w:rsidRDefault="00A36E64" w:rsidP="00A36E64">
      <w:pPr>
        <w:autoSpaceDE w:val="0"/>
        <w:autoSpaceDN w:val="0"/>
        <w:adjustRightInd w:val="0"/>
        <w:jc w:val="both"/>
        <w:rPr>
          <w:rFonts w:ascii="Verdana" w:hAnsi="Verdana"/>
          <w:sz w:val="20"/>
          <w:szCs w:val="20"/>
        </w:rPr>
      </w:pPr>
    </w:p>
    <w:p w:rsidR="00A36E64" w:rsidRPr="004C07DA" w:rsidRDefault="00A36E64" w:rsidP="00A36E64">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rsidR="00A36E64" w:rsidRPr="004C07DA" w:rsidRDefault="00A36E64" w:rsidP="00A36E64">
      <w:pPr>
        <w:jc w:val="both"/>
        <w:rPr>
          <w:rFonts w:ascii="Verdana" w:hAnsi="Verdana"/>
          <w:snapToGrid w:val="0"/>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hyperlink r:id="rId8" w:history="1">
        <w:r w:rsidRPr="00DB4960">
          <w:rPr>
            <w:rStyle w:val="Hiperhivatkozs"/>
            <w:rFonts w:ascii="Verdana" w:hAnsi="Verdana"/>
            <w:sz w:val="20"/>
            <w:szCs w:val="20"/>
          </w:rPr>
          <w:t>https://nktk.gov.hu/app/uploads/2024/10/Adatkezelesi-tajekoztato-Palyazatokhoz-es-tamogatasokhoz-kapcsolodo-adatkezelesrol_2024.pdf</w:t>
        </w:r>
      </w:hyperlink>
      <w:r w:rsidRPr="004C07DA">
        <w:rPr>
          <w:rFonts w:ascii="Verdana" w:hAnsi="Verdana"/>
          <w:sz w:val="20"/>
          <w:szCs w:val="20"/>
        </w:rPr>
        <w:t xml:space="preserve">  </w:t>
      </w:r>
    </w:p>
    <w:p w:rsidR="00A36E64" w:rsidRPr="004C07DA" w:rsidRDefault="00A36E64" w:rsidP="00A36E64">
      <w:pPr>
        <w:jc w:val="both"/>
        <w:rPr>
          <w:rFonts w:ascii="Verdana" w:hAnsi="Verdana"/>
          <w:sz w:val="20"/>
          <w:szCs w:val="20"/>
        </w:rPr>
      </w:pPr>
    </w:p>
    <w:p w:rsidR="00A36E64" w:rsidRPr="004C07DA" w:rsidRDefault="00A36E64" w:rsidP="00A36E64">
      <w:pPr>
        <w:autoSpaceDE w:val="0"/>
        <w:autoSpaceDN w:val="0"/>
        <w:adjustRightInd w:val="0"/>
        <w:jc w:val="both"/>
        <w:rPr>
          <w:rFonts w:ascii="Verdana" w:hAnsi="Verdana"/>
          <w:i/>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5. A pályázat elbírálása</w:t>
      </w:r>
    </w:p>
    <w:p w:rsidR="00A36E64" w:rsidRPr="004C07DA" w:rsidRDefault="00A36E64" w:rsidP="00A36E64">
      <w:pPr>
        <w:jc w:val="both"/>
        <w:rPr>
          <w:rFonts w:ascii="Verdana" w:hAnsi="Verdana"/>
          <w:b/>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Pr="004C07DA">
        <w:rPr>
          <w:rFonts w:ascii="Verdana" w:hAnsi="Verdana"/>
          <w:b/>
          <w:sz w:val="20"/>
          <w:szCs w:val="20"/>
        </w:rPr>
        <w:t xml:space="preserve">2025. </w:t>
      </w:r>
      <w:r>
        <w:rPr>
          <w:rFonts w:ascii="Verdana" w:hAnsi="Verdana"/>
          <w:b/>
          <w:sz w:val="20"/>
          <w:szCs w:val="20"/>
        </w:rPr>
        <w:t>december 3.</w:t>
      </w:r>
      <w:r w:rsidRPr="004C07DA">
        <w:rPr>
          <w:rFonts w:ascii="Verdana" w:hAnsi="Verdana"/>
          <w:sz w:val="20"/>
          <w:szCs w:val="20"/>
        </w:rPr>
        <w:t xml:space="preserve"> napjáig:</w:t>
      </w:r>
    </w:p>
    <w:p w:rsidR="00A36E64" w:rsidRPr="004C07DA" w:rsidRDefault="00A36E64" w:rsidP="00A36E64">
      <w:pPr>
        <w:jc w:val="both"/>
        <w:rPr>
          <w:rFonts w:ascii="Verdana" w:hAnsi="Verdana"/>
          <w:sz w:val="20"/>
          <w:szCs w:val="20"/>
        </w:rPr>
      </w:pP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Pr="00294226">
        <w:rPr>
          <w:rFonts w:ascii="Verdana" w:hAnsi="Verdana"/>
          <w:sz w:val="20"/>
          <w:szCs w:val="20"/>
        </w:rPr>
        <w:t>hiánypótlási határidő: ….. nap;</w:t>
      </w: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c) az EPER-Bursa rendszerben nem rögzített, nem a rendszerből nyomtatott pályázati űrlapon, határidőn túl benyújtott, vagy formailag nem megfelelő pályázatokat a bírálatból kizárja, és kizárását írásban indokolja;</w:t>
      </w: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d) minden, határidőn belül, postai úton vagy személyesen benyújtott pályázatot befogad, minden, formailag megfelelő pályázatot érdemben elbírál, és döntését írásban indokolja;</w:t>
      </w: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e) csak az önkormányzat területén lakóhellyel rendelkező pályázókat részesítheti támogatásban;</w:t>
      </w:r>
    </w:p>
    <w:p w:rsidR="00A36E64" w:rsidRPr="004C07DA" w:rsidRDefault="00A36E64" w:rsidP="00A36E64">
      <w:pPr>
        <w:ind w:left="420" w:hanging="360"/>
        <w:jc w:val="both"/>
        <w:rPr>
          <w:rFonts w:ascii="Verdana" w:hAnsi="Verdana"/>
          <w:sz w:val="20"/>
          <w:szCs w:val="20"/>
        </w:rPr>
      </w:pPr>
      <w:r w:rsidRPr="004C07DA">
        <w:rPr>
          <w:rFonts w:ascii="Verdana" w:hAnsi="Verdana"/>
          <w:sz w:val="20"/>
          <w:szCs w:val="20"/>
        </w:rPr>
        <w:t xml:space="preserve">f) az elbírálás során korra, faji hovatartozásra, nemre, bőrszínre, nemzetiségre, vallási vagy világnézeti meggyőződésre, egészségi állapotra, családi állapotra, tanulmányi </w:t>
      </w:r>
      <w:r w:rsidRPr="004C07DA">
        <w:rPr>
          <w:rFonts w:ascii="Verdana" w:hAnsi="Verdana"/>
          <w:sz w:val="20"/>
          <w:szCs w:val="20"/>
        </w:rPr>
        <w:lastRenderedPageBreak/>
        <w:t>eredményre tekintet nélkül, kizárólag a pályázó szociális rászorultságának objektív vizsgálatára tekintettel járhat el.</w:t>
      </w:r>
    </w:p>
    <w:p w:rsidR="00A36E64" w:rsidRPr="004C07DA" w:rsidRDefault="00A36E64" w:rsidP="00A36E64">
      <w:pPr>
        <w:pStyle w:val="Szvegtrzs"/>
        <w:spacing w:before="120"/>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Pr="006D58C4">
        <w:rPr>
          <w:rFonts w:ascii="Verdana" w:hAnsi="Verdana" w:cs="Arial"/>
          <w:b/>
          <w:bCs/>
          <w:sz w:val="20"/>
          <w:szCs w:val="20"/>
        </w:rPr>
        <w:t>az államháztartási törvény végrehajtásáról szóló 368/2011. (XII.31.) Korm. rendelet 102/D. § szerinti</w:t>
      </w:r>
      <w:r w:rsidRPr="00FE607B">
        <w:rPr>
          <w:rFonts w:ascii="Verdana" w:hAnsi="Verdana" w:cs="Arial"/>
          <w:b/>
          <w:bCs/>
          <w:sz w:val="20"/>
          <w:szCs w:val="20"/>
        </w:rPr>
        <w:t xml:space="preserve"> </w:t>
      </w:r>
      <w:r w:rsidRPr="004C07DA">
        <w:rPr>
          <w:rFonts w:ascii="Verdana" w:hAnsi="Verdana" w:cs="Arial"/>
          <w:b/>
          <w:bCs/>
          <w:sz w:val="20"/>
          <w:szCs w:val="20"/>
        </w:rPr>
        <w:t xml:space="preserve">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4C07DA">
        <w:rPr>
          <w:rFonts w:ascii="Verdana" w:hAnsi="Verdana"/>
          <w:b/>
          <w:sz w:val="20"/>
          <w:szCs w:val="20"/>
        </w:rPr>
        <w:t>NKTK-</w:t>
      </w:r>
      <w:r w:rsidRPr="004C07DA">
        <w:rPr>
          <w:rFonts w:ascii="Verdana" w:hAnsi="Verdana" w:cs="Arial"/>
          <w:b/>
          <w:bCs/>
          <w:sz w:val="20"/>
          <w:szCs w:val="20"/>
        </w:rPr>
        <w:t>t.</w:t>
      </w:r>
    </w:p>
    <w:p w:rsidR="00A36E64" w:rsidRPr="004C07DA" w:rsidRDefault="00A36E64" w:rsidP="00A36E64">
      <w:pPr>
        <w:jc w:val="both"/>
        <w:rPr>
          <w:rFonts w:ascii="Verdana" w:hAnsi="Verdana"/>
          <w:sz w:val="20"/>
          <w:szCs w:val="20"/>
        </w:rPr>
      </w:pPr>
    </w:p>
    <w:p w:rsidR="00A36E64" w:rsidRPr="004C07DA" w:rsidRDefault="00A36E64" w:rsidP="00A36E64">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6. Értesítés a pályázati döntésről</w:t>
      </w:r>
    </w:p>
    <w:p w:rsidR="00A36E64" w:rsidRPr="004C07DA" w:rsidRDefault="00A36E64" w:rsidP="00A36E64">
      <w:pPr>
        <w:jc w:val="both"/>
        <w:rPr>
          <w:rFonts w:ascii="Verdana" w:hAnsi="Verdana"/>
          <w:b/>
          <w:sz w:val="20"/>
          <w:szCs w:val="20"/>
        </w:rPr>
      </w:pPr>
    </w:p>
    <w:p w:rsidR="00A36E64" w:rsidRPr="004C07DA" w:rsidRDefault="00A36E64" w:rsidP="00A36E64">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2025. </w:t>
      </w:r>
      <w:r>
        <w:rPr>
          <w:rFonts w:ascii="Verdana" w:hAnsi="Verdana"/>
          <w:bCs/>
          <w:sz w:val="20"/>
          <w:szCs w:val="20"/>
        </w:rPr>
        <w:t>december 4.</w:t>
      </w:r>
      <w:r w:rsidRPr="004C07DA">
        <w:rPr>
          <w:rFonts w:ascii="Verdana" w:hAnsi="Verdana"/>
          <w:bCs/>
          <w:sz w:val="20"/>
          <w:szCs w:val="20"/>
        </w:rPr>
        <w:t xml:space="preserve"> napjáig az EPER-Bursa rendszeren keresztül elektronikusan vagy postai úton küldött levélben értesíti a pályázókat.</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Az NKTK az önkormányzati döntési listák érkeztetését követően </w:t>
      </w:r>
      <w:r>
        <w:rPr>
          <w:rFonts w:ascii="Verdana" w:hAnsi="Verdana"/>
          <w:sz w:val="20"/>
          <w:szCs w:val="20"/>
        </w:rPr>
        <w:t>2026. január 19.</w:t>
      </w:r>
      <w:r w:rsidRPr="004C07DA">
        <w:rPr>
          <w:rFonts w:ascii="Verdana" w:hAnsi="Verdana"/>
          <w:sz w:val="20"/>
          <w:szCs w:val="20"/>
        </w:rPr>
        <w:t xml:space="preserve"> napjáig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bCs/>
          <w:sz w:val="20"/>
          <w:szCs w:val="20"/>
        </w:rPr>
        <w:t xml:space="preserve">Az NKTK az elbírálás ellenőrzését és az intézményi ösztöndíjrészek megállapítását követően </w:t>
      </w:r>
      <w:r>
        <w:rPr>
          <w:rFonts w:ascii="Verdana" w:hAnsi="Verdana"/>
          <w:bCs/>
          <w:sz w:val="20"/>
          <w:szCs w:val="20"/>
        </w:rPr>
        <w:t>2026. március 13.</w:t>
      </w:r>
      <w:r w:rsidRPr="004C07DA">
        <w:rPr>
          <w:rFonts w:ascii="Verdana" w:hAnsi="Verdana"/>
          <w:bCs/>
          <w:sz w:val="20"/>
          <w:szCs w:val="20"/>
        </w:rPr>
        <w:t xml:space="preserve"> napjáig az EPER-Bursa rendszeren keresztül értesíti a települési önkormányzat által támogatásban részesített pályázókat a Bursa Hungarica </w:t>
      </w:r>
      <w:r>
        <w:rPr>
          <w:rFonts w:ascii="Verdana" w:hAnsi="Verdana"/>
          <w:bCs/>
          <w:sz w:val="20"/>
          <w:szCs w:val="20"/>
        </w:rPr>
        <w:t>Ö</w:t>
      </w:r>
      <w:r w:rsidRPr="004C07DA">
        <w:rPr>
          <w:rFonts w:ascii="Verdana" w:hAnsi="Verdana"/>
          <w:bCs/>
          <w:sz w:val="20"/>
          <w:szCs w:val="20"/>
        </w:rPr>
        <w:t>sztöndíj teljes összegéről és az ösztöndíj-folyósítás módjáról</w:t>
      </w:r>
      <w:r w:rsidRPr="004C07DA">
        <w:rPr>
          <w:rFonts w:ascii="Verdana" w:hAnsi="Verdana"/>
          <w:sz w:val="20"/>
          <w:szCs w:val="20"/>
        </w:rPr>
        <w:t>.</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7. Az ösztöndíj folyósításának feltételei</w:t>
      </w:r>
    </w:p>
    <w:p w:rsidR="00A36E64" w:rsidRPr="004C07DA" w:rsidRDefault="00A36E64" w:rsidP="00A36E64">
      <w:pPr>
        <w:jc w:val="both"/>
        <w:rPr>
          <w:rFonts w:ascii="Verdana" w:hAnsi="Verdana"/>
          <w:b/>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w:t>
      </w:r>
      <w:r>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ösztöndíj-folyósítás feltétele, hogy a támogatott pályázó hallgatói jogviszonya a 202</w:t>
      </w:r>
      <w:r>
        <w:rPr>
          <w:rFonts w:ascii="Verdana" w:hAnsi="Verdana"/>
          <w:sz w:val="20"/>
          <w:szCs w:val="20"/>
        </w:rPr>
        <w:t>5</w:t>
      </w:r>
      <w:r w:rsidRPr="004C07DA">
        <w:rPr>
          <w:rFonts w:ascii="Verdana" w:hAnsi="Verdana"/>
          <w:sz w:val="20"/>
          <w:szCs w:val="20"/>
        </w:rPr>
        <w:t>/202</w:t>
      </w:r>
      <w:r>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lastRenderedPageBreak/>
        <w:t>8. Az ösztöndíj folyósítása</w:t>
      </w:r>
    </w:p>
    <w:p w:rsidR="00A36E64" w:rsidRPr="004C07DA" w:rsidRDefault="00A36E64" w:rsidP="00A36E64">
      <w:pPr>
        <w:jc w:val="both"/>
        <w:rPr>
          <w:rFonts w:ascii="Verdana" w:hAnsi="Verdana"/>
          <w:b/>
          <w:sz w:val="20"/>
          <w:szCs w:val="20"/>
        </w:rPr>
      </w:pPr>
    </w:p>
    <w:p w:rsidR="00A36E64" w:rsidRPr="004C07DA" w:rsidRDefault="00A36E64" w:rsidP="00A36E64">
      <w:pPr>
        <w:jc w:val="both"/>
        <w:rPr>
          <w:rFonts w:ascii="Verdana" w:hAnsi="Verdana" w:cs="Arial"/>
          <w:sz w:val="20"/>
          <w:szCs w:val="20"/>
          <w:u w:val="single"/>
        </w:rPr>
      </w:pPr>
      <w:r w:rsidRPr="004C07DA">
        <w:rPr>
          <w:rFonts w:ascii="Verdana" w:hAnsi="Verdana"/>
          <w:sz w:val="20"/>
          <w:szCs w:val="20"/>
        </w:rPr>
        <w:t xml:space="preserve">Az ösztöndíjas jogviszony időtartama: </w:t>
      </w:r>
      <w:r w:rsidRPr="004C07DA">
        <w:rPr>
          <w:rFonts w:ascii="Verdana" w:hAnsi="Verdana" w:cs="Arial"/>
          <w:bCs/>
          <w:sz w:val="20"/>
          <w:szCs w:val="20"/>
        </w:rPr>
        <w:t>10 hónap, azaz két egymást követő tanulmányi félévben</w:t>
      </w:r>
      <w:r w:rsidRPr="004C07DA">
        <w:rPr>
          <w:rFonts w:ascii="Verdana" w:hAnsi="Verdana" w:cs="Arial"/>
          <w:sz w:val="20"/>
          <w:szCs w:val="20"/>
        </w:rPr>
        <w:t xml:space="preserve"> félévenként max. 5 hónap (a továbbiakban</w:t>
      </w:r>
      <w:r>
        <w:rPr>
          <w:rFonts w:ascii="Verdana" w:hAnsi="Verdana" w:cs="Arial"/>
          <w:sz w:val="20"/>
          <w:szCs w:val="20"/>
        </w:rPr>
        <w:t>:</w:t>
      </w:r>
      <w:r w:rsidRPr="004C07DA">
        <w:rPr>
          <w:rFonts w:ascii="Verdana" w:hAnsi="Verdana" w:cs="Arial"/>
          <w:sz w:val="20"/>
          <w:szCs w:val="20"/>
        </w:rPr>
        <w:t xml:space="preserve"> Bursa tanulmányi félév), a 202</w:t>
      </w:r>
      <w:r>
        <w:rPr>
          <w:rFonts w:ascii="Verdana" w:hAnsi="Verdana" w:cs="Arial"/>
          <w:sz w:val="20"/>
          <w:szCs w:val="20"/>
        </w:rPr>
        <w:t>5</w:t>
      </w:r>
      <w:r w:rsidRPr="004C07DA">
        <w:rPr>
          <w:rFonts w:ascii="Verdana" w:hAnsi="Verdana" w:cs="Arial"/>
          <w:sz w:val="20"/>
          <w:szCs w:val="20"/>
        </w:rPr>
        <w:t>/202</w:t>
      </w:r>
      <w:r>
        <w:rPr>
          <w:rFonts w:ascii="Verdana" w:hAnsi="Verdana" w:cs="Arial"/>
          <w:sz w:val="20"/>
          <w:szCs w:val="20"/>
        </w:rPr>
        <w:t>6</w:t>
      </w:r>
      <w:r w:rsidRPr="004C07DA">
        <w:rPr>
          <w:rFonts w:ascii="Verdana" w:hAnsi="Verdana" w:cs="Arial"/>
          <w:sz w:val="20"/>
          <w:szCs w:val="20"/>
        </w:rPr>
        <w:t>. tanév második féléve és a 202</w:t>
      </w:r>
      <w:r>
        <w:rPr>
          <w:rFonts w:ascii="Verdana" w:hAnsi="Verdana" w:cs="Arial"/>
          <w:sz w:val="20"/>
          <w:szCs w:val="20"/>
        </w:rPr>
        <w:t>6</w:t>
      </w:r>
      <w:r w:rsidRPr="004C07DA">
        <w:rPr>
          <w:rFonts w:ascii="Verdana" w:hAnsi="Verdana" w:cs="Arial"/>
          <w:sz w:val="20"/>
          <w:szCs w:val="20"/>
        </w:rPr>
        <w:t>/202</w:t>
      </w:r>
      <w:r>
        <w:rPr>
          <w:rFonts w:ascii="Verdana" w:hAnsi="Verdana" w:cs="Arial"/>
          <w:sz w:val="20"/>
          <w:szCs w:val="20"/>
        </w:rPr>
        <w:t>7</w:t>
      </w:r>
      <w:r w:rsidRPr="004C07DA">
        <w:rPr>
          <w:rFonts w:ascii="Verdana" w:hAnsi="Verdana" w:cs="Arial"/>
          <w:sz w:val="20"/>
          <w:szCs w:val="20"/>
        </w:rPr>
        <w:t>. tanév első féléve.</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intézményi ösztöndíjrész forrása a</w:t>
      </w:r>
      <w:r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Az ösztöndíj folyósításának kezdete legkorábban 202</w:t>
      </w:r>
      <w:r>
        <w:rPr>
          <w:rFonts w:ascii="Verdana" w:hAnsi="Verdana"/>
          <w:b/>
          <w:sz w:val="20"/>
          <w:szCs w:val="20"/>
        </w:rPr>
        <w:t>6</w:t>
      </w:r>
      <w:r w:rsidRPr="004C07DA">
        <w:rPr>
          <w:rFonts w:ascii="Verdana" w:hAnsi="Verdana"/>
          <w:b/>
          <w:sz w:val="20"/>
          <w:szCs w:val="20"/>
        </w:rPr>
        <w:t>. március hónap.</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A36E64" w:rsidRPr="004C07DA" w:rsidRDefault="00A36E64" w:rsidP="00A36E64">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b/>
          <w:sz w:val="20"/>
          <w:szCs w:val="20"/>
        </w:rPr>
      </w:pPr>
      <w:r w:rsidRPr="004C07DA">
        <w:rPr>
          <w:rFonts w:ascii="Verdana" w:hAnsi="Verdana"/>
          <w:b/>
          <w:sz w:val="20"/>
          <w:szCs w:val="20"/>
        </w:rPr>
        <w:t>9. A pályázók értesítési kötelezettségei</w:t>
      </w:r>
    </w:p>
    <w:p w:rsidR="00A36E64" w:rsidRPr="004C07DA" w:rsidRDefault="00A36E64" w:rsidP="00A36E64">
      <w:pPr>
        <w:jc w:val="both"/>
        <w:rPr>
          <w:rFonts w:ascii="Verdana" w:hAnsi="Verdana"/>
          <w:bCs/>
          <w:sz w:val="20"/>
          <w:szCs w:val="20"/>
        </w:rPr>
      </w:pPr>
    </w:p>
    <w:p w:rsidR="00A36E64" w:rsidRPr="004C07DA" w:rsidRDefault="00A36E64" w:rsidP="00A36E6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 xml:space="preserve">az </w:t>
      </w:r>
      <w:r w:rsidRPr="004C07DA">
        <w:rPr>
          <w:rFonts w:ascii="Verdana" w:hAnsi="Verdana"/>
          <w:sz w:val="20"/>
          <w:szCs w:val="20"/>
        </w:rPr>
        <w:t>NKTK-</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t xml:space="preserve">A bejelentést az EPER-Bursa rendszeren keresztül kell kezdeményeznie. </w:t>
      </w:r>
    </w:p>
    <w:p w:rsidR="00A36E64" w:rsidRPr="004C07DA" w:rsidRDefault="00A36E64" w:rsidP="00A36E64">
      <w:pPr>
        <w:jc w:val="both"/>
        <w:rPr>
          <w:rFonts w:ascii="Verdana" w:hAnsi="Verdana"/>
          <w:sz w:val="20"/>
          <w:szCs w:val="20"/>
        </w:rPr>
      </w:pPr>
    </w:p>
    <w:p w:rsidR="00A36E64" w:rsidRPr="004C07DA" w:rsidRDefault="00A36E64" w:rsidP="00A36E64">
      <w:pPr>
        <w:jc w:val="both"/>
        <w:rPr>
          <w:rFonts w:ascii="Verdana" w:hAnsi="Verdana"/>
          <w:sz w:val="20"/>
          <w:szCs w:val="20"/>
        </w:rPr>
      </w:pPr>
      <w:r w:rsidRPr="004C07DA">
        <w:rPr>
          <w:rFonts w:ascii="Verdana" w:hAnsi="Verdana"/>
          <w:sz w:val="20"/>
          <w:szCs w:val="20"/>
        </w:rPr>
        <w:lastRenderedPageBreak/>
        <w:t>Az értesítési kötelezettséget a hallgató 5 munkanapon belül köteles teljesíteni az alábbi adatok változásakor:</w:t>
      </w:r>
    </w:p>
    <w:p w:rsidR="00A36E64" w:rsidRPr="004C07DA" w:rsidRDefault="00A36E64" w:rsidP="00A36E64">
      <w:pPr>
        <w:jc w:val="both"/>
        <w:rPr>
          <w:rFonts w:ascii="Verdana" w:hAnsi="Verdana"/>
          <w:sz w:val="20"/>
          <w:szCs w:val="20"/>
        </w:rPr>
      </w:pPr>
    </w:p>
    <w:p w:rsidR="00A36E64" w:rsidRPr="004C07DA" w:rsidRDefault="00A36E64" w:rsidP="00A36E64">
      <w:pPr>
        <w:numPr>
          <w:ilvl w:val="0"/>
          <w:numId w:val="3"/>
        </w:numPr>
        <w:jc w:val="both"/>
        <w:rPr>
          <w:rFonts w:ascii="Verdana" w:hAnsi="Verdana"/>
          <w:b/>
          <w:sz w:val="20"/>
          <w:szCs w:val="20"/>
        </w:rPr>
      </w:pPr>
      <w:r w:rsidRPr="004C07DA">
        <w:rPr>
          <w:rFonts w:ascii="Verdana" w:hAnsi="Verdana"/>
          <w:b/>
          <w:sz w:val="20"/>
          <w:szCs w:val="20"/>
        </w:rPr>
        <w:t>a tanulmányok szüneteltetése (halasztása);</w:t>
      </w:r>
    </w:p>
    <w:p w:rsidR="00A36E64" w:rsidRPr="004C07DA" w:rsidRDefault="00A36E64" w:rsidP="00A36E64">
      <w:pPr>
        <w:numPr>
          <w:ilvl w:val="0"/>
          <w:numId w:val="3"/>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rsidR="00A36E64" w:rsidRPr="004C07DA" w:rsidRDefault="00A36E64" w:rsidP="00A36E64">
      <w:pPr>
        <w:numPr>
          <w:ilvl w:val="0"/>
          <w:numId w:val="3"/>
        </w:numPr>
        <w:jc w:val="both"/>
        <w:rPr>
          <w:rFonts w:ascii="Verdana" w:hAnsi="Verdana"/>
          <w:b/>
          <w:sz w:val="20"/>
          <w:szCs w:val="20"/>
        </w:rPr>
      </w:pPr>
      <w:r w:rsidRPr="004C07DA">
        <w:rPr>
          <w:rFonts w:ascii="Verdana" w:hAnsi="Verdana"/>
          <w:b/>
          <w:sz w:val="20"/>
          <w:szCs w:val="20"/>
        </w:rPr>
        <w:t xml:space="preserve">tanulmányi státusz (munkarend, képzési szint, finanszírozási forma), </w:t>
      </w:r>
      <w:r w:rsidRPr="004C07DA">
        <w:rPr>
          <w:rFonts w:ascii="Verdana" w:hAnsi="Verdana" w:cs="Arial"/>
          <w:b/>
          <w:sz w:val="20"/>
          <w:szCs w:val="20"/>
        </w:rPr>
        <w:t>képzés megnevezésének</w:t>
      </w:r>
      <w:r w:rsidRPr="004C07DA">
        <w:rPr>
          <w:rFonts w:ascii="Verdana" w:hAnsi="Verdana"/>
          <w:b/>
          <w:sz w:val="20"/>
          <w:szCs w:val="20"/>
        </w:rPr>
        <w:t xml:space="preserve"> változása;</w:t>
      </w:r>
    </w:p>
    <w:p w:rsidR="00A36E64" w:rsidRPr="004C07DA" w:rsidRDefault="00A36E64" w:rsidP="00A36E64">
      <w:pPr>
        <w:numPr>
          <w:ilvl w:val="0"/>
          <w:numId w:val="3"/>
        </w:numPr>
        <w:jc w:val="both"/>
        <w:rPr>
          <w:rFonts w:ascii="Verdana" w:hAnsi="Verdana"/>
          <w:b/>
          <w:sz w:val="20"/>
          <w:szCs w:val="20"/>
        </w:rPr>
      </w:pPr>
      <w:r w:rsidRPr="004C07DA">
        <w:rPr>
          <w:rFonts w:ascii="Verdana" w:hAnsi="Verdana"/>
          <w:b/>
          <w:sz w:val="20"/>
          <w:szCs w:val="20"/>
        </w:rPr>
        <w:t>személyes adatainak (név, lakóhely, elektronikus levelezési cím) változása.</w:t>
      </w:r>
    </w:p>
    <w:p w:rsidR="00A36E64" w:rsidRPr="004C07DA" w:rsidRDefault="00A36E64" w:rsidP="00A36E64">
      <w:pPr>
        <w:tabs>
          <w:tab w:val="num" w:pos="0"/>
        </w:tabs>
        <w:jc w:val="both"/>
        <w:rPr>
          <w:rFonts w:ascii="Verdana" w:hAnsi="Verdana"/>
          <w:snapToGrid w:val="0"/>
          <w:sz w:val="20"/>
          <w:szCs w:val="20"/>
        </w:rPr>
      </w:pPr>
    </w:p>
    <w:p w:rsidR="00A36E64" w:rsidRPr="004C07DA" w:rsidRDefault="00A36E64" w:rsidP="00A36E64">
      <w:pPr>
        <w:tabs>
          <w:tab w:val="num" w:pos="0"/>
        </w:tabs>
        <w:jc w:val="both"/>
        <w:rPr>
          <w:rFonts w:ascii="Verdana" w:hAnsi="Verdana"/>
          <w:snapToGrid w:val="0"/>
          <w:sz w:val="20"/>
          <w:szCs w:val="20"/>
        </w:rPr>
      </w:pPr>
      <w:r w:rsidRPr="004C07DA">
        <w:rPr>
          <w:rFonts w:ascii="Verdana" w:hAnsi="Verdana"/>
          <w:snapToGrid w:val="0"/>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rsidR="00A36E64" w:rsidRPr="004C07DA" w:rsidRDefault="00A36E64" w:rsidP="00A36E64">
      <w:pPr>
        <w:tabs>
          <w:tab w:val="num" w:pos="0"/>
        </w:tabs>
        <w:jc w:val="both"/>
        <w:rPr>
          <w:rFonts w:ascii="Verdana" w:hAnsi="Verdana"/>
          <w:snapToGrid w:val="0"/>
          <w:sz w:val="20"/>
          <w:szCs w:val="20"/>
        </w:rPr>
      </w:pPr>
    </w:p>
    <w:p w:rsidR="00A36E64" w:rsidRPr="004C07DA" w:rsidRDefault="00A36E64" w:rsidP="00A36E64">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rsidR="00A36E64" w:rsidRPr="004C07DA" w:rsidRDefault="00A36E64" w:rsidP="00A36E64">
      <w:pPr>
        <w:tabs>
          <w:tab w:val="num" w:pos="0"/>
        </w:tabs>
        <w:jc w:val="both"/>
        <w:rPr>
          <w:rFonts w:ascii="Verdana" w:hAnsi="Verdana"/>
          <w:snapToGrid w:val="0"/>
          <w:sz w:val="20"/>
          <w:szCs w:val="20"/>
        </w:rPr>
      </w:pPr>
    </w:p>
    <w:p w:rsidR="00A36E64" w:rsidRPr="004C07DA" w:rsidRDefault="00A36E64" w:rsidP="00A36E64">
      <w:pPr>
        <w:tabs>
          <w:tab w:val="num" w:pos="0"/>
        </w:tabs>
        <w:jc w:val="both"/>
        <w:rPr>
          <w:rFonts w:ascii="Verdana" w:hAnsi="Verdana"/>
          <w:snapToGrid w:val="0"/>
          <w:sz w:val="20"/>
          <w:szCs w:val="20"/>
        </w:rPr>
      </w:pPr>
      <w:r w:rsidRPr="004C07DA">
        <w:rPr>
          <w:rFonts w:ascii="Verdana" w:hAnsi="Verdana"/>
          <w:snapToGrid w:val="0"/>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rsidR="00A36E64" w:rsidRPr="004C07DA" w:rsidRDefault="00A36E64" w:rsidP="00A36E64">
      <w:pPr>
        <w:pStyle w:val="Szvegtrzs"/>
        <w:tabs>
          <w:tab w:val="num" w:pos="0"/>
        </w:tabs>
        <w:rPr>
          <w:rFonts w:ascii="Verdana" w:hAnsi="Verdana"/>
          <w:sz w:val="20"/>
          <w:szCs w:val="20"/>
        </w:rPr>
      </w:pPr>
    </w:p>
    <w:p w:rsidR="00A36E64" w:rsidRPr="004C07DA" w:rsidRDefault="00A36E64" w:rsidP="00A36E64">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A36E64" w:rsidRPr="004C07DA" w:rsidRDefault="00A36E64" w:rsidP="00A36E64">
      <w:pPr>
        <w:tabs>
          <w:tab w:val="num" w:pos="0"/>
        </w:tabs>
        <w:jc w:val="both"/>
        <w:rPr>
          <w:rFonts w:ascii="Verdana" w:hAnsi="Verdana"/>
          <w:b/>
          <w:sz w:val="20"/>
          <w:szCs w:val="20"/>
        </w:rPr>
      </w:pPr>
    </w:p>
    <w:p w:rsidR="00A36E64" w:rsidRPr="004C07DA" w:rsidRDefault="00A36E64" w:rsidP="00A36E64">
      <w:pPr>
        <w:tabs>
          <w:tab w:val="num" w:pos="0"/>
        </w:tabs>
        <w:jc w:val="both"/>
        <w:rPr>
          <w:rFonts w:ascii="Verdana" w:hAnsi="Verdana"/>
          <w:b/>
          <w:sz w:val="20"/>
          <w:szCs w:val="20"/>
        </w:rPr>
      </w:pPr>
    </w:p>
    <w:p w:rsidR="00A36E64" w:rsidRPr="004C07DA" w:rsidRDefault="00A36E64" w:rsidP="00A36E64">
      <w:pPr>
        <w:tabs>
          <w:tab w:val="num" w:pos="0"/>
        </w:tabs>
        <w:jc w:val="both"/>
        <w:rPr>
          <w:rFonts w:ascii="Verdana" w:hAnsi="Verdana"/>
          <w:b/>
          <w:sz w:val="20"/>
          <w:szCs w:val="20"/>
        </w:rPr>
      </w:pPr>
      <w:r w:rsidRPr="004C07DA">
        <w:rPr>
          <w:rFonts w:ascii="Verdana" w:hAnsi="Verdana"/>
          <w:b/>
          <w:sz w:val="20"/>
          <w:szCs w:val="20"/>
        </w:rPr>
        <w:t>10. Lebonyolítás</w:t>
      </w:r>
    </w:p>
    <w:p w:rsidR="00A36E64" w:rsidRPr="004C07DA" w:rsidRDefault="00A36E64" w:rsidP="00A36E64">
      <w:pPr>
        <w:tabs>
          <w:tab w:val="num" w:pos="0"/>
        </w:tabs>
        <w:jc w:val="both"/>
        <w:rPr>
          <w:rFonts w:ascii="Verdana" w:hAnsi="Verdana"/>
          <w:b/>
          <w:sz w:val="20"/>
          <w:szCs w:val="20"/>
        </w:rPr>
      </w:pPr>
    </w:p>
    <w:p w:rsidR="00A36E64" w:rsidRPr="004C07DA" w:rsidRDefault="00A36E64" w:rsidP="00A36E64">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feladatokat az NKTK látja el.</w:t>
      </w:r>
    </w:p>
    <w:p w:rsidR="00A36E64" w:rsidRPr="004C07DA" w:rsidRDefault="00A36E64" w:rsidP="00A36E64">
      <w:pPr>
        <w:tabs>
          <w:tab w:val="num" w:pos="0"/>
        </w:tabs>
        <w:jc w:val="both"/>
        <w:rPr>
          <w:rFonts w:ascii="Verdana" w:hAnsi="Verdana"/>
          <w:sz w:val="20"/>
          <w:szCs w:val="20"/>
        </w:rPr>
      </w:pPr>
    </w:p>
    <w:p w:rsidR="00A36E64" w:rsidRPr="004C07DA" w:rsidRDefault="00A36E64" w:rsidP="00A36E64">
      <w:pPr>
        <w:tabs>
          <w:tab w:val="num" w:pos="0"/>
        </w:tabs>
        <w:jc w:val="both"/>
        <w:rPr>
          <w:rFonts w:ascii="Verdana" w:hAnsi="Verdana"/>
          <w:sz w:val="20"/>
          <w:szCs w:val="20"/>
        </w:rPr>
      </w:pPr>
      <w:r w:rsidRPr="004C07DA">
        <w:rPr>
          <w:rFonts w:ascii="Verdana" w:hAnsi="Verdana"/>
          <w:sz w:val="20"/>
          <w:szCs w:val="20"/>
        </w:rPr>
        <w:t>Az NKTK elérhetőségei:</w:t>
      </w:r>
    </w:p>
    <w:p w:rsidR="00A36E64" w:rsidRPr="004C07DA" w:rsidRDefault="00A36E64" w:rsidP="00A36E64">
      <w:pPr>
        <w:tabs>
          <w:tab w:val="num" w:pos="0"/>
        </w:tabs>
        <w:jc w:val="both"/>
        <w:rPr>
          <w:rFonts w:ascii="Verdana" w:hAnsi="Verdana"/>
          <w:sz w:val="20"/>
          <w:szCs w:val="20"/>
        </w:rPr>
      </w:pPr>
    </w:p>
    <w:p w:rsidR="00A36E64" w:rsidRPr="004C07DA" w:rsidRDefault="00A36E64" w:rsidP="00A36E64">
      <w:pPr>
        <w:tabs>
          <w:tab w:val="num" w:pos="0"/>
        </w:tabs>
        <w:jc w:val="both"/>
        <w:rPr>
          <w:rFonts w:ascii="Verdana" w:hAnsi="Verdana"/>
          <w:sz w:val="20"/>
          <w:szCs w:val="20"/>
        </w:rPr>
      </w:pPr>
    </w:p>
    <w:p w:rsidR="00A36E64" w:rsidRPr="004C07DA" w:rsidRDefault="00A36E64" w:rsidP="00A36E64">
      <w:pPr>
        <w:tabs>
          <w:tab w:val="num" w:pos="0"/>
        </w:tabs>
        <w:jc w:val="center"/>
        <w:rPr>
          <w:rFonts w:ascii="Verdana" w:hAnsi="Verdana"/>
          <w:b/>
          <w:sz w:val="20"/>
          <w:szCs w:val="20"/>
        </w:rPr>
      </w:pPr>
      <w:r w:rsidRPr="004C07DA">
        <w:rPr>
          <w:rFonts w:ascii="Verdana" w:hAnsi="Verdana"/>
          <w:b/>
          <w:sz w:val="20"/>
          <w:szCs w:val="20"/>
        </w:rPr>
        <w:t>Nemzeti Kulturális Támogatáskezelő</w:t>
      </w:r>
    </w:p>
    <w:p w:rsidR="00A36E64" w:rsidRPr="004C07DA" w:rsidRDefault="00A36E64" w:rsidP="00A36E64">
      <w:pPr>
        <w:tabs>
          <w:tab w:val="num" w:pos="0"/>
        </w:tabs>
        <w:jc w:val="center"/>
        <w:rPr>
          <w:rFonts w:ascii="Verdana" w:hAnsi="Verdana"/>
          <w:b/>
          <w:sz w:val="20"/>
          <w:szCs w:val="20"/>
        </w:rPr>
      </w:pPr>
      <w:r w:rsidRPr="004C07DA">
        <w:rPr>
          <w:rFonts w:ascii="Verdana" w:hAnsi="Verdana"/>
          <w:b/>
          <w:sz w:val="20"/>
          <w:szCs w:val="20"/>
        </w:rPr>
        <w:t>Bursa Hungarica Ügyfélszolgálat</w:t>
      </w:r>
    </w:p>
    <w:p w:rsidR="00A36E64" w:rsidRPr="004C07DA" w:rsidRDefault="00A36E64" w:rsidP="00A36E64">
      <w:pPr>
        <w:tabs>
          <w:tab w:val="num" w:pos="0"/>
        </w:tabs>
        <w:jc w:val="center"/>
        <w:rPr>
          <w:rFonts w:ascii="Verdana" w:hAnsi="Verdana"/>
          <w:sz w:val="20"/>
          <w:szCs w:val="20"/>
        </w:rPr>
      </w:pPr>
      <w:r w:rsidRPr="004C07DA">
        <w:rPr>
          <w:rFonts w:ascii="Verdana" w:hAnsi="Verdana"/>
          <w:sz w:val="20"/>
          <w:szCs w:val="20"/>
        </w:rPr>
        <w:t>1381 Budapest, Pf.: 1418</w:t>
      </w:r>
    </w:p>
    <w:p w:rsidR="00A36E64" w:rsidRPr="004C07DA" w:rsidRDefault="00A36E64" w:rsidP="00A36E64">
      <w:pPr>
        <w:tabs>
          <w:tab w:val="num" w:pos="0"/>
        </w:tabs>
        <w:jc w:val="center"/>
        <w:rPr>
          <w:rFonts w:ascii="Verdana" w:hAnsi="Verdana"/>
          <w:sz w:val="20"/>
          <w:szCs w:val="20"/>
        </w:rPr>
      </w:pPr>
      <w:r w:rsidRPr="004C07DA">
        <w:rPr>
          <w:rFonts w:ascii="Verdana" w:hAnsi="Verdana"/>
          <w:sz w:val="20"/>
          <w:szCs w:val="20"/>
        </w:rPr>
        <w:t>Tel.: (06-1) 550-2700</w:t>
      </w:r>
    </w:p>
    <w:p w:rsidR="00A36E64" w:rsidRPr="004C07DA" w:rsidRDefault="00A36E64" w:rsidP="00A36E64">
      <w:pPr>
        <w:tabs>
          <w:tab w:val="num" w:pos="0"/>
        </w:tabs>
        <w:jc w:val="center"/>
        <w:rPr>
          <w:rFonts w:ascii="Verdana" w:hAnsi="Verdana"/>
          <w:sz w:val="20"/>
          <w:szCs w:val="20"/>
        </w:rPr>
      </w:pPr>
      <w:r w:rsidRPr="004C07DA">
        <w:rPr>
          <w:rFonts w:ascii="Verdana" w:hAnsi="Verdana"/>
          <w:sz w:val="20"/>
          <w:szCs w:val="20"/>
        </w:rPr>
        <w:t xml:space="preserve">E-mail: </w:t>
      </w:r>
      <w:hyperlink r:id="rId9" w:history="1">
        <w:r w:rsidRPr="004C07DA">
          <w:rPr>
            <w:rStyle w:val="Hiperhivatkozs"/>
            <w:rFonts w:ascii="Verdana" w:hAnsi="Verdana"/>
            <w:sz w:val="20"/>
            <w:szCs w:val="20"/>
          </w:rPr>
          <w:t>bursa@nktk.hu</w:t>
        </w:r>
      </w:hyperlink>
    </w:p>
    <w:p w:rsidR="00A36E64" w:rsidRPr="004C07DA" w:rsidRDefault="00A36E64" w:rsidP="00A36E64">
      <w:pPr>
        <w:tabs>
          <w:tab w:val="num" w:pos="0"/>
        </w:tabs>
        <w:jc w:val="center"/>
        <w:rPr>
          <w:rFonts w:ascii="Verdana" w:hAnsi="Verdana"/>
          <w:sz w:val="20"/>
          <w:szCs w:val="20"/>
        </w:rPr>
      </w:pPr>
      <w:r w:rsidRPr="004C07DA">
        <w:rPr>
          <w:rFonts w:ascii="Verdana" w:hAnsi="Verdana"/>
          <w:sz w:val="20"/>
          <w:szCs w:val="20"/>
        </w:rPr>
        <w:t xml:space="preserve">Internet: </w:t>
      </w:r>
      <w:hyperlink r:id="rId10" w:history="1">
        <w:r w:rsidRPr="00EB7A46">
          <w:rPr>
            <w:rStyle w:val="Hiperhivatkozs"/>
            <w:rFonts w:ascii="Verdana" w:hAnsi="Verdana"/>
            <w:sz w:val="20"/>
            <w:szCs w:val="20"/>
          </w:rPr>
          <w:t>www.nktk.gov.hu</w:t>
        </w:r>
      </w:hyperlink>
      <w:r w:rsidRPr="004C07DA">
        <w:rPr>
          <w:rFonts w:ascii="Verdana" w:hAnsi="Verdana"/>
          <w:sz w:val="20"/>
          <w:szCs w:val="20"/>
        </w:rPr>
        <w:t xml:space="preserve"> (Bursa Hungarica)</w:t>
      </w:r>
    </w:p>
    <w:p w:rsidR="007E08CA" w:rsidRDefault="00692B29"/>
    <w:sectPr w:rsidR="007E08CA" w:rsidSect="007172D9">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29" w:rsidRDefault="00692B29" w:rsidP="00A36E64">
      <w:r>
        <w:separator/>
      </w:r>
    </w:p>
  </w:endnote>
  <w:endnote w:type="continuationSeparator" w:id="0">
    <w:p w:rsidR="00692B29" w:rsidRDefault="00692B29" w:rsidP="00A3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692B29">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A36E64">
          <w:rPr>
            <w:rFonts w:ascii="Arial" w:hAnsi="Arial" w:cs="Arial"/>
            <w:noProof/>
            <w:sz w:val="20"/>
            <w:szCs w:val="20"/>
          </w:rPr>
          <w:t>8</w:t>
        </w:r>
        <w:r w:rsidRPr="004C1168">
          <w:rPr>
            <w:rFonts w:ascii="Arial" w:hAnsi="Arial" w:cs="Arial"/>
            <w:sz w:val="20"/>
            <w:szCs w:val="20"/>
          </w:rPr>
          <w:fldChar w:fldCharType="end"/>
        </w:r>
      </w:p>
    </w:sdtContent>
  </w:sdt>
  <w:p w:rsidR="002B7428" w:rsidRDefault="00692B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29" w:rsidRDefault="00692B29" w:rsidP="00A36E64">
      <w:r>
        <w:separator/>
      </w:r>
    </w:p>
  </w:footnote>
  <w:footnote w:type="continuationSeparator" w:id="0">
    <w:p w:rsidR="00692B29" w:rsidRDefault="00692B29" w:rsidP="00A36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64"/>
    <w:rsid w:val="00021A59"/>
    <w:rsid w:val="00614069"/>
    <w:rsid w:val="00692B29"/>
    <w:rsid w:val="00A36E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5F2B3D-D8B3-4397-8A55-9B9182B6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36E64"/>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A36E64"/>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A36E64"/>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A36E64"/>
    <w:pPr>
      <w:jc w:val="both"/>
    </w:pPr>
  </w:style>
  <w:style w:type="character" w:customStyle="1" w:styleId="SzvegtrzsChar">
    <w:name w:val="Szövegtörzs Char"/>
    <w:basedOn w:val="Bekezdsalapbettpusa"/>
    <w:link w:val="Szvegtrzs"/>
    <w:rsid w:val="00A36E64"/>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A36E64"/>
    <w:rPr>
      <w:rFonts w:cs="Times New Roman"/>
      <w:color w:val="0000FF"/>
      <w:u w:val="single"/>
    </w:rPr>
  </w:style>
  <w:style w:type="paragraph" w:styleId="Lbjegyzetszveg">
    <w:name w:val="footnote text"/>
    <w:basedOn w:val="Norml"/>
    <w:link w:val="LbjegyzetszvegChar"/>
    <w:uiPriority w:val="99"/>
    <w:semiHidden/>
    <w:rsid w:val="00A36E64"/>
    <w:rPr>
      <w:sz w:val="20"/>
      <w:szCs w:val="20"/>
    </w:rPr>
  </w:style>
  <w:style w:type="character" w:customStyle="1" w:styleId="LbjegyzetszvegChar">
    <w:name w:val="Lábjegyzetszöveg Char"/>
    <w:basedOn w:val="Bekezdsalapbettpusa"/>
    <w:link w:val="Lbjegyzetszveg"/>
    <w:uiPriority w:val="99"/>
    <w:semiHidden/>
    <w:rsid w:val="00A36E64"/>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A36E64"/>
    <w:pPr>
      <w:ind w:left="720"/>
      <w:contextualSpacing/>
    </w:pPr>
  </w:style>
  <w:style w:type="paragraph" w:customStyle="1" w:styleId="Default">
    <w:name w:val="Default"/>
    <w:rsid w:val="00A36E6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nhideWhenUsed/>
    <w:rsid w:val="00A36E64"/>
    <w:pPr>
      <w:tabs>
        <w:tab w:val="center" w:pos="4536"/>
        <w:tab w:val="right" w:pos="9072"/>
      </w:tabs>
    </w:pPr>
  </w:style>
  <w:style w:type="character" w:customStyle="1" w:styleId="lfejChar">
    <w:name w:val="Élőfej Char"/>
    <w:basedOn w:val="Bekezdsalapbettpusa"/>
    <w:link w:val="lfej"/>
    <w:rsid w:val="00A36E6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36E64"/>
    <w:pPr>
      <w:tabs>
        <w:tab w:val="center" w:pos="4536"/>
        <w:tab w:val="right" w:pos="9072"/>
      </w:tabs>
    </w:pPr>
  </w:style>
  <w:style w:type="character" w:customStyle="1" w:styleId="llbChar">
    <w:name w:val="Élőláb Char"/>
    <w:basedOn w:val="Bekezdsalapbettpusa"/>
    <w:link w:val="llb"/>
    <w:uiPriority w:val="99"/>
    <w:rsid w:val="00A36E6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ktk.gov.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3160</Words>
  <Characters>21807</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Igazgatás</dc:creator>
  <cp:keywords/>
  <dc:description/>
  <cp:lastModifiedBy>Igazgatás</cp:lastModifiedBy>
  <cp:revision>1</cp:revision>
  <dcterms:created xsi:type="dcterms:W3CDTF">2025-10-06T10:35:00Z</dcterms:created>
  <dcterms:modified xsi:type="dcterms:W3CDTF">2025-10-06T10:38:00Z</dcterms:modified>
</cp:coreProperties>
</file>